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99" w:rsidRPr="00630876" w:rsidRDefault="00873899" w:rsidP="004454F7">
      <w:pPr>
        <w:ind w:right="-1" w:firstLine="180"/>
        <w:jc w:val="center"/>
        <w:rPr>
          <w:b/>
          <w:sz w:val="28"/>
          <w:szCs w:val="28"/>
        </w:rPr>
      </w:pPr>
      <w:r w:rsidRPr="00630876">
        <w:rPr>
          <w:b/>
          <w:sz w:val="28"/>
          <w:szCs w:val="28"/>
        </w:rPr>
        <w:t>Пояснительная записка</w:t>
      </w:r>
    </w:p>
    <w:p w:rsidR="00630876" w:rsidRPr="00630876" w:rsidRDefault="00873899" w:rsidP="00630876">
      <w:pPr>
        <w:ind w:right="-427"/>
        <w:jc w:val="center"/>
        <w:rPr>
          <w:sz w:val="28"/>
          <w:szCs w:val="28"/>
        </w:rPr>
      </w:pPr>
      <w:r w:rsidRPr="00630876">
        <w:rPr>
          <w:sz w:val="28"/>
          <w:szCs w:val="28"/>
        </w:rPr>
        <w:t xml:space="preserve">к проекту решения Совета депутатов муниципального образования </w:t>
      </w:r>
      <w:proofErr w:type="spellStart"/>
      <w:r w:rsidRPr="00630876">
        <w:rPr>
          <w:sz w:val="28"/>
          <w:szCs w:val="28"/>
        </w:rPr>
        <w:t>Сорочинский</w:t>
      </w:r>
      <w:proofErr w:type="spellEnd"/>
      <w:r w:rsidRPr="00630876">
        <w:rPr>
          <w:sz w:val="28"/>
          <w:szCs w:val="28"/>
        </w:rPr>
        <w:t xml:space="preserve"> городской округ Оренбургской области «</w:t>
      </w:r>
      <w:r w:rsidR="00630876" w:rsidRPr="00630876"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proofErr w:type="spellStart"/>
      <w:r w:rsidR="00630876" w:rsidRPr="00630876">
        <w:rPr>
          <w:sz w:val="28"/>
          <w:szCs w:val="28"/>
        </w:rPr>
        <w:t>Сорочинский</w:t>
      </w:r>
      <w:proofErr w:type="spellEnd"/>
    </w:p>
    <w:p w:rsidR="00630876" w:rsidRPr="00630876" w:rsidRDefault="00630876" w:rsidP="00630876">
      <w:pPr>
        <w:ind w:right="-427"/>
        <w:jc w:val="center"/>
        <w:rPr>
          <w:sz w:val="28"/>
          <w:szCs w:val="28"/>
        </w:rPr>
      </w:pPr>
      <w:r w:rsidRPr="00630876">
        <w:rPr>
          <w:sz w:val="28"/>
          <w:szCs w:val="28"/>
        </w:rPr>
        <w:t>городской округ Оренбургской области</w:t>
      </w:r>
      <w:r>
        <w:rPr>
          <w:sz w:val="28"/>
          <w:szCs w:val="28"/>
        </w:rPr>
        <w:t xml:space="preserve"> </w:t>
      </w:r>
      <w:r w:rsidRPr="00630876">
        <w:rPr>
          <w:sz w:val="28"/>
          <w:szCs w:val="28"/>
        </w:rPr>
        <w:t xml:space="preserve">от 20 декабря 2023 года № 308 «О бюджете муниципального образования </w:t>
      </w:r>
      <w:proofErr w:type="spellStart"/>
      <w:r w:rsidRPr="00630876"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</w:t>
      </w:r>
      <w:r w:rsidRPr="00630876">
        <w:rPr>
          <w:sz w:val="28"/>
          <w:szCs w:val="28"/>
        </w:rPr>
        <w:t>городской округ Оренбургской области на 2024 год</w:t>
      </w:r>
      <w:r>
        <w:rPr>
          <w:sz w:val="28"/>
          <w:szCs w:val="28"/>
        </w:rPr>
        <w:t xml:space="preserve"> </w:t>
      </w:r>
      <w:r w:rsidRPr="00630876">
        <w:rPr>
          <w:sz w:val="28"/>
          <w:szCs w:val="28"/>
        </w:rPr>
        <w:t>и на плановый период 2025 и 2026 годов»</w:t>
      </w:r>
      <w:r w:rsidR="00F41269">
        <w:rPr>
          <w:sz w:val="28"/>
          <w:szCs w:val="28"/>
        </w:rPr>
        <w:t xml:space="preserve"> (с учетом изменений, внесенных решением от 20 июня 2024 года № 362)</w:t>
      </w:r>
    </w:p>
    <w:p w:rsidR="00F432AA" w:rsidRDefault="00F432AA" w:rsidP="00C45811">
      <w:pPr>
        <w:ind w:left="34" w:right="-1" w:hanging="34"/>
        <w:jc w:val="center"/>
        <w:rPr>
          <w:sz w:val="28"/>
          <w:szCs w:val="28"/>
        </w:rPr>
      </w:pPr>
    </w:p>
    <w:p w:rsidR="00FC58EC" w:rsidRDefault="00FC58EC" w:rsidP="004454F7">
      <w:pPr>
        <w:ind w:right="-1"/>
        <w:jc w:val="center"/>
        <w:rPr>
          <w:sz w:val="28"/>
          <w:szCs w:val="28"/>
        </w:rPr>
      </w:pPr>
    </w:p>
    <w:p w:rsidR="003A09F0" w:rsidRDefault="00FC58EC" w:rsidP="003A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E0D2B">
        <w:rPr>
          <w:sz w:val="28"/>
          <w:szCs w:val="28"/>
        </w:rPr>
        <w:t xml:space="preserve">Предлагаемые изменения в бюджет </w:t>
      </w:r>
      <w:proofErr w:type="spellStart"/>
      <w:r w:rsidRPr="006E0D2B">
        <w:rPr>
          <w:sz w:val="28"/>
          <w:szCs w:val="28"/>
        </w:rPr>
        <w:t>Сорочинского</w:t>
      </w:r>
      <w:proofErr w:type="spellEnd"/>
      <w:r w:rsidRPr="006E0D2B">
        <w:rPr>
          <w:sz w:val="28"/>
          <w:szCs w:val="28"/>
        </w:rPr>
        <w:t xml:space="preserve"> городского округа</w:t>
      </w:r>
      <w:r w:rsidR="001975CF">
        <w:rPr>
          <w:sz w:val="28"/>
          <w:szCs w:val="28"/>
        </w:rPr>
        <w:t xml:space="preserve"> Оренбургской обла</w:t>
      </w:r>
      <w:r w:rsidR="00AC588B">
        <w:rPr>
          <w:sz w:val="28"/>
          <w:szCs w:val="28"/>
        </w:rPr>
        <w:t>сти приведут</w:t>
      </w:r>
      <w:r w:rsidR="002500F3">
        <w:rPr>
          <w:sz w:val="28"/>
          <w:szCs w:val="28"/>
        </w:rPr>
        <w:t xml:space="preserve"> </w:t>
      </w:r>
      <w:r w:rsidR="00A61307">
        <w:rPr>
          <w:b/>
          <w:sz w:val="28"/>
          <w:szCs w:val="28"/>
        </w:rPr>
        <w:t>к увеличению в 2024</w:t>
      </w:r>
      <w:r w:rsidR="00B26CCA">
        <w:rPr>
          <w:b/>
          <w:sz w:val="28"/>
          <w:szCs w:val="28"/>
        </w:rPr>
        <w:t xml:space="preserve"> году доходов</w:t>
      </w:r>
      <w:r w:rsidR="001975CF">
        <w:rPr>
          <w:sz w:val="28"/>
          <w:szCs w:val="28"/>
        </w:rPr>
        <w:t xml:space="preserve"> на сумму </w:t>
      </w:r>
      <w:r w:rsidR="00940908">
        <w:rPr>
          <w:b/>
          <w:sz w:val="28"/>
          <w:szCs w:val="28"/>
        </w:rPr>
        <w:t>+</w:t>
      </w:r>
      <w:r w:rsidR="006D6D2D">
        <w:rPr>
          <w:b/>
          <w:sz w:val="28"/>
          <w:szCs w:val="28"/>
        </w:rPr>
        <w:t xml:space="preserve"> 19 477,9</w:t>
      </w:r>
      <w:r w:rsidR="00C56820">
        <w:rPr>
          <w:b/>
          <w:sz w:val="28"/>
          <w:szCs w:val="28"/>
        </w:rPr>
        <w:t xml:space="preserve"> </w:t>
      </w:r>
      <w:r w:rsidR="00825AD5">
        <w:rPr>
          <w:sz w:val="28"/>
          <w:szCs w:val="28"/>
        </w:rPr>
        <w:t xml:space="preserve">тыс. рублей </w:t>
      </w:r>
      <w:r w:rsidR="003A09F0">
        <w:rPr>
          <w:sz w:val="28"/>
          <w:szCs w:val="28"/>
        </w:rPr>
        <w:t>за счет увеличения ме</w:t>
      </w:r>
      <w:r w:rsidR="00825AD5">
        <w:rPr>
          <w:sz w:val="28"/>
          <w:szCs w:val="28"/>
        </w:rPr>
        <w:t>жбюджетных трансфертов</w:t>
      </w:r>
      <w:r w:rsidR="003A09F0">
        <w:rPr>
          <w:sz w:val="28"/>
          <w:szCs w:val="28"/>
        </w:rPr>
        <w:t>:</w:t>
      </w:r>
    </w:p>
    <w:p w:rsidR="000712E7" w:rsidRPr="000712E7" w:rsidRDefault="000712E7" w:rsidP="003A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D6D2D">
        <w:rPr>
          <w:i/>
          <w:sz w:val="28"/>
          <w:szCs w:val="28"/>
          <w:u w:val="single"/>
        </w:rPr>
        <w:t>дотаций +3 956,9</w:t>
      </w:r>
      <w:r w:rsidRPr="000712E7">
        <w:rPr>
          <w:i/>
          <w:sz w:val="28"/>
          <w:szCs w:val="28"/>
          <w:u w:val="single"/>
        </w:rPr>
        <w:t xml:space="preserve"> тыс. рублей</w:t>
      </w:r>
      <w:r w:rsidRPr="006D6D2D">
        <w:rPr>
          <w:i/>
          <w:sz w:val="28"/>
          <w:szCs w:val="28"/>
        </w:rPr>
        <w:t xml:space="preserve"> </w:t>
      </w:r>
      <w:r w:rsidRPr="006D6D2D">
        <w:rPr>
          <w:sz w:val="28"/>
          <w:szCs w:val="28"/>
        </w:rPr>
        <w:t>по коду доходов 2 02 15002 04 0000 150 «Дотации бюджетам городских ок</w:t>
      </w:r>
      <w:r>
        <w:rPr>
          <w:sz w:val="28"/>
          <w:szCs w:val="28"/>
        </w:rPr>
        <w:t>ругов на поддержку мер по обеспечению сбалансированности бюджетов»;</w:t>
      </w:r>
    </w:p>
    <w:p w:rsidR="003A09F0" w:rsidRPr="008A1540" w:rsidRDefault="003A09F0" w:rsidP="003A09F0">
      <w:pPr>
        <w:ind w:firstLine="567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</w:t>
      </w:r>
      <w:r w:rsidRPr="008A1540">
        <w:rPr>
          <w:i/>
          <w:sz w:val="28"/>
          <w:szCs w:val="28"/>
          <w:u w:val="single"/>
        </w:rPr>
        <w:t>убсидий</w:t>
      </w:r>
      <w:r w:rsidR="000712E7">
        <w:rPr>
          <w:i/>
          <w:sz w:val="28"/>
          <w:szCs w:val="28"/>
          <w:u w:val="single"/>
        </w:rPr>
        <w:t xml:space="preserve"> +9 375,0</w:t>
      </w:r>
      <w:r>
        <w:rPr>
          <w:i/>
          <w:sz w:val="28"/>
          <w:szCs w:val="28"/>
          <w:u w:val="single"/>
        </w:rPr>
        <w:t xml:space="preserve"> </w:t>
      </w:r>
      <w:r w:rsidRPr="008A1540">
        <w:rPr>
          <w:i/>
          <w:sz w:val="28"/>
          <w:szCs w:val="28"/>
          <w:u w:val="single"/>
        </w:rPr>
        <w:t>тыс. рублей</w:t>
      </w:r>
      <w:r>
        <w:rPr>
          <w:i/>
          <w:sz w:val="28"/>
          <w:szCs w:val="28"/>
          <w:u w:val="single"/>
        </w:rPr>
        <w:t>, из них</w:t>
      </w:r>
      <w:r w:rsidRPr="008A1540">
        <w:rPr>
          <w:i/>
          <w:sz w:val="28"/>
          <w:szCs w:val="28"/>
          <w:u w:val="single"/>
        </w:rPr>
        <w:t>:</w:t>
      </w:r>
    </w:p>
    <w:p w:rsidR="003A09F0" w:rsidRDefault="003A09F0" w:rsidP="003A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712E7">
        <w:rPr>
          <w:sz w:val="28"/>
          <w:szCs w:val="28"/>
        </w:rPr>
        <w:t xml:space="preserve">    - по коду доходов 2 02 20299</w:t>
      </w:r>
      <w:r>
        <w:rPr>
          <w:sz w:val="28"/>
          <w:szCs w:val="28"/>
        </w:rPr>
        <w:t xml:space="preserve"> 04 0000 150 «Субсидии бюджетам городских округов на</w:t>
      </w:r>
      <w:r w:rsidR="000712E7">
        <w:rPr>
          <w:sz w:val="28"/>
          <w:szCs w:val="28"/>
        </w:rPr>
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</w:r>
      <w:r w:rsidR="00C52F72">
        <w:rPr>
          <w:sz w:val="28"/>
          <w:szCs w:val="28"/>
        </w:rPr>
        <w:t xml:space="preserve">», </w:t>
      </w:r>
      <w:r>
        <w:rPr>
          <w:sz w:val="28"/>
          <w:szCs w:val="28"/>
        </w:rPr>
        <w:t>план</w:t>
      </w:r>
      <w:r w:rsidR="00C52F72">
        <w:rPr>
          <w:sz w:val="28"/>
          <w:szCs w:val="28"/>
        </w:rPr>
        <w:t xml:space="preserve"> </w:t>
      </w:r>
      <w:r w:rsidR="000712E7">
        <w:rPr>
          <w:sz w:val="28"/>
          <w:szCs w:val="28"/>
        </w:rPr>
        <w:t>увеличивается на сумму +9 090,9</w:t>
      </w:r>
      <w:r>
        <w:rPr>
          <w:sz w:val="28"/>
          <w:szCs w:val="28"/>
        </w:rPr>
        <w:t xml:space="preserve"> тыс. рублей;</w:t>
      </w:r>
    </w:p>
    <w:p w:rsidR="003A09F0" w:rsidRDefault="003A09F0" w:rsidP="003A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2F72">
        <w:rPr>
          <w:sz w:val="28"/>
          <w:szCs w:val="28"/>
        </w:rPr>
        <w:t xml:space="preserve">    - по коду доходов 2 02 20302</w:t>
      </w:r>
      <w:r>
        <w:rPr>
          <w:sz w:val="28"/>
          <w:szCs w:val="28"/>
        </w:rPr>
        <w:t xml:space="preserve"> 04 0000 150 «</w:t>
      </w:r>
      <w:r w:rsidR="00C52F72">
        <w:rPr>
          <w:sz w:val="28"/>
          <w:szCs w:val="28"/>
        </w:rPr>
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</w:r>
      <w:r w:rsidR="00F301E8">
        <w:rPr>
          <w:sz w:val="28"/>
          <w:szCs w:val="28"/>
        </w:rPr>
        <w:t>» план</w:t>
      </w:r>
      <w:r w:rsidR="00C52F72">
        <w:rPr>
          <w:sz w:val="28"/>
          <w:szCs w:val="28"/>
        </w:rPr>
        <w:t xml:space="preserve"> увеличивается на сумму +284,1</w:t>
      </w:r>
      <w:r>
        <w:rPr>
          <w:sz w:val="28"/>
          <w:szCs w:val="28"/>
        </w:rPr>
        <w:t xml:space="preserve"> тыс. рублей; </w:t>
      </w:r>
    </w:p>
    <w:p w:rsidR="003A09F0" w:rsidRPr="00EC2918" w:rsidRDefault="003A09F0" w:rsidP="00EC2918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субвенци</w:t>
      </w:r>
      <w:r w:rsidRPr="008A1540">
        <w:rPr>
          <w:i/>
          <w:sz w:val="28"/>
          <w:szCs w:val="28"/>
          <w:u w:val="single"/>
        </w:rPr>
        <w:t>й</w:t>
      </w:r>
      <w:r w:rsidR="00482A1A">
        <w:rPr>
          <w:i/>
          <w:sz w:val="28"/>
          <w:szCs w:val="28"/>
          <w:u w:val="single"/>
        </w:rPr>
        <w:t xml:space="preserve"> +69,1</w:t>
      </w:r>
      <w:r w:rsidRPr="008A1540">
        <w:rPr>
          <w:i/>
          <w:sz w:val="28"/>
          <w:szCs w:val="28"/>
          <w:u w:val="single"/>
        </w:rPr>
        <w:t xml:space="preserve"> тыс. рублей</w:t>
      </w:r>
      <w:r w:rsidR="00EC2918"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по коду доходов 2 02 30024 04 0000 150 «Субвенции бюджетам городских округов на выполнение передаваемых полномочий субъектов Российской Феде</w:t>
      </w:r>
      <w:r w:rsidR="00EC2918">
        <w:rPr>
          <w:sz w:val="28"/>
          <w:szCs w:val="28"/>
        </w:rPr>
        <w:t>рации»</w:t>
      </w:r>
      <w:r>
        <w:rPr>
          <w:sz w:val="28"/>
          <w:szCs w:val="28"/>
        </w:rPr>
        <w:t>;</w:t>
      </w:r>
    </w:p>
    <w:p w:rsidR="00B26CCA" w:rsidRDefault="00EC2918" w:rsidP="002500F3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 w:rsidRPr="00EC2918">
        <w:rPr>
          <w:i/>
          <w:sz w:val="28"/>
          <w:szCs w:val="28"/>
          <w:u w:val="single"/>
        </w:rPr>
        <w:t>иных межбюджетных трансфертов +6 076,9 тыс. рублей, из них:</w:t>
      </w:r>
    </w:p>
    <w:p w:rsidR="00EC2918" w:rsidRDefault="00EC2918" w:rsidP="002500F3">
      <w:pPr>
        <w:jc w:val="both"/>
        <w:rPr>
          <w:sz w:val="28"/>
          <w:szCs w:val="28"/>
        </w:rPr>
      </w:pPr>
      <w:r w:rsidRPr="00EC2918">
        <w:rPr>
          <w:i/>
          <w:sz w:val="28"/>
          <w:szCs w:val="28"/>
        </w:rPr>
        <w:t xml:space="preserve">         </w:t>
      </w:r>
      <w:r w:rsidRPr="00EC2918">
        <w:rPr>
          <w:sz w:val="28"/>
          <w:szCs w:val="28"/>
        </w:rPr>
        <w:t>-</w:t>
      </w:r>
      <w:r>
        <w:rPr>
          <w:sz w:val="28"/>
          <w:szCs w:val="28"/>
        </w:rPr>
        <w:t xml:space="preserve"> по коду доходов 2 02 45303 04 0000 150 «</w:t>
      </w:r>
      <w:r w:rsidRPr="00EC2918">
        <w:rPr>
          <w:sz w:val="28"/>
          <w:szCs w:val="28"/>
        </w:rPr>
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>» план увеличивается на сумму +4 476,9 тыс. рублей;</w:t>
      </w:r>
    </w:p>
    <w:p w:rsidR="00EC2918" w:rsidRDefault="00EC2918" w:rsidP="002500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по коду доходов 2 02 49999 04 0000 150 «Прочие межбюджетные трансферты, передаваемые бюджетам городских округов» +1 600,0 тыс. рублей. </w:t>
      </w:r>
    </w:p>
    <w:p w:rsidR="00EC2918" w:rsidRPr="00EC2918" w:rsidRDefault="00EC2918" w:rsidP="002500F3">
      <w:pPr>
        <w:jc w:val="both"/>
        <w:rPr>
          <w:sz w:val="28"/>
          <w:szCs w:val="28"/>
        </w:rPr>
      </w:pPr>
    </w:p>
    <w:p w:rsidR="00123638" w:rsidRDefault="00123638" w:rsidP="00123638">
      <w:pPr>
        <w:jc w:val="both"/>
        <w:rPr>
          <w:sz w:val="28"/>
          <w:szCs w:val="28"/>
        </w:rPr>
      </w:pPr>
      <w:r w:rsidRPr="00715F9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План по доходам на 2024</w:t>
      </w:r>
      <w:r w:rsidR="00825AD5">
        <w:rPr>
          <w:b/>
          <w:sz w:val="28"/>
          <w:szCs w:val="28"/>
        </w:rPr>
        <w:t xml:space="preserve"> год увеличивается с 1 425 694,7</w:t>
      </w:r>
      <w:r>
        <w:rPr>
          <w:sz w:val="28"/>
          <w:szCs w:val="28"/>
        </w:rPr>
        <w:t xml:space="preserve"> тыс. рублей   до </w:t>
      </w:r>
      <w:r w:rsidR="00FA6B1F">
        <w:rPr>
          <w:b/>
          <w:sz w:val="28"/>
          <w:szCs w:val="28"/>
        </w:rPr>
        <w:t>1 445 172,6</w:t>
      </w:r>
      <w:r>
        <w:rPr>
          <w:sz w:val="28"/>
          <w:szCs w:val="28"/>
        </w:rPr>
        <w:t xml:space="preserve"> тыс. рублей.</w:t>
      </w:r>
    </w:p>
    <w:p w:rsidR="00123638" w:rsidRDefault="00123638" w:rsidP="002500F3">
      <w:pPr>
        <w:jc w:val="both"/>
        <w:rPr>
          <w:sz w:val="28"/>
          <w:szCs w:val="28"/>
        </w:rPr>
      </w:pPr>
    </w:p>
    <w:p w:rsidR="0098633E" w:rsidRDefault="0098633E" w:rsidP="00986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E0D2B">
        <w:rPr>
          <w:sz w:val="28"/>
          <w:szCs w:val="28"/>
        </w:rPr>
        <w:t xml:space="preserve">Предлагаемые изменения в бюджет </w:t>
      </w:r>
      <w:proofErr w:type="spellStart"/>
      <w:r w:rsidRPr="006E0D2B">
        <w:rPr>
          <w:sz w:val="28"/>
          <w:szCs w:val="28"/>
        </w:rPr>
        <w:t>Сорочинского</w:t>
      </w:r>
      <w:proofErr w:type="spellEnd"/>
      <w:r w:rsidRPr="006E0D2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Оренбургской области приведут </w:t>
      </w:r>
      <w:r>
        <w:rPr>
          <w:b/>
          <w:sz w:val="28"/>
          <w:szCs w:val="28"/>
        </w:rPr>
        <w:t>к увеличению в 2024 году расходов</w:t>
      </w:r>
      <w:r>
        <w:rPr>
          <w:sz w:val="28"/>
          <w:szCs w:val="28"/>
        </w:rPr>
        <w:t xml:space="preserve"> на сумму </w:t>
      </w:r>
      <w:r w:rsidR="0065022B">
        <w:rPr>
          <w:b/>
          <w:sz w:val="28"/>
          <w:szCs w:val="28"/>
        </w:rPr>
        <w:t>+</w:t>
      </w:r>
      <w:r w:rsidR="00B66B8C">
        <w:rPr>
          <w:b/>
          <w:sz w:val="28"/>
          <w:szCs w:val="28"/>
        </w:rPr>
        <w:t>44 324,1</w:t>
      </w:r>
      <w:r w:rsidR="005307E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</w:t>
      </w:r>
    </w:p>
    <w:p w:rsidR="00C45811" w:rsidRDefault="00256BDF" w:rsidP="00C45811">
      <w:pPr>
        <w:jc w:val="both"/>
        <w:rPr>
          <w:sz w:val="28"/>
          <w:szCs w:val="28"/>
        </w:rPr>
      </w:pPr>
      <w:r w:rsidRPr="00256BDF">
        <w:rPr>
          <w:b/>
          <w:sz w:val="28"/>
          <w:szCs w:val="28"/>
        </w:rPr>
        <w:t xml:space="preserve">         </w:t>
      </w:r>
      <w:r w:rsidR="005307E7">
        <w:rPr>
          <w:b/>
          <w:sz w:val="28"/>
          <w:szCs w:val="28"/>
        </w:rPr>
        <w:t>1</w:t>
      </w:r>
      <w:r w:rsidRPr="00256BDF">
        <w:rPr>
          <w:b/>
          <w:sz w:val="28"/>
          <w:szCs w:val="28"/>
        </w:rPr>
        <w:t>)</w:t>
      </w:r>
      <w:r w:rsidR="00C45811">
        <w:rPr>
          <w:sz w:val="28"/>
          <w:szCs w:val="28"/>
        </w:rPr>
        <w:t xml:space="preserve"> </w:t>
      </w:r>
      <w:r w:rsidR="00741A6E">
        <w:rPr>
          <w:b/>
          <w:sz w:val="28"/>
          <w:szCs w:val="28"/>
        </w:rPr>
        <w:t>за счет остатка</w:t>
      </w:r>
      <w:r w:rsidR="00C45811" w:rsidRPr="00376B19">
        <w:rPr>
          <w:b/>
          <w:sz w:val="28"/>
          <w:szCs w:val="28"/>
        </w:rPr>
        <w:t xml:space="preserve"> </w:t>
      </w:r>
      <w:r w:rsidR="00741A6E" w:rsidRPr="00376B19">
        <w:rPr>
          <w:b/>
          <w:sz w:val="28"/>
          <w:szCs w:val="28"/>
        </w:rPr>
        <w:t>на начало года средств бюджета</w:t>
      </w:r>
      <w:r w:rsidR="00C45811" w:rsidRPr="00C45811">
        <w:rPr>
          <w:sz w:val="28"/>
          <w:szCs w:val="28"/>
        </w:rPr>
        <w:t>,</w:t>
      </w:r>
      <w:r w:rsidR="00C45811" w:rsidRPr="0088002A">
        <w:rPr>
          <w:sz w:val="28"/>
          <w:szCs w:val="28"/>
        </w:rPr>
        <w:t xml:space="preserve"> </w:t>
      </w:r>
      <w:r w:rsidR="003A08A5">
        <w:rPr>
          <w:sz w:val="28"/>
          <w:szCs w:val="28"/>
        </w:rPr>
        <w:t>бюджетные ассигнования</w:t>
      </w:r>
      <w:r w:rsidR="000E2463">
        <w:rPr>
          <w:sz w:val="28"/>
          <w:szCs w:val="28"/>
        </w:rPr>
        <w:t xml:space="preserve"> увеличиваются</w:t>
      </w:r>
      <w:r w:rsidR="00C45811" w:rsidRPr="0088002A">
        <w:rPr>
          <w:sz w:val="28"/>
          <w:szCs w:val="28"/>
        </w:rPr>
        <w:t xml:space="preserve"> на сумму +</w:t>
      </w:r>
      <w:r w:rsidR="005307E7">
        <w:rPr>
          <w:b/>
          <w:sz w:val="28"/>
          <w:szCs w:val="28"/>
        </w:rPr>
        <w:t>24 846,2</w:t>
      </w:r>
      <w:r w:rsidR="00C45811" w:rsidRPr="0088002A">
        <w:rPr>
          <w:sz w:val="28"/>
          <w:szCs w:val="28"/>
        </w:rPr>
        <w:t xml:space="preserve"> ты</w:t>
      </w:r>
      <w:r w:rsidR="00F927FF">
        <w:rPr>
          <w:sz w:val="28"/>
          <w:szCs w:val="28"/>
        </w:rPr>
        <w:t>с. рублей, из них</w:t>
      </w:r>
      <w:r w:rsidR="00C45811">
        <w:rPr>
          <w:sz w:val="28"/>
          <w:szCs w:val="28"/>
        </w:rPr>
        <w:t>:</w:t>
      </w:r>
    </w:p>
    <w:p w:rsidR="009E6155" w:rsidRDefault="009E6155" w:rsidP="00AB6E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AB6E8C">
        <w:rPr>
          <w:sz w:val="28"/>
          <w:szCs w:val="28"/>
        </w:rPr>
        <w:t>на</w:t>
      </w:r>
      <w:r w:rsidR="005307E7">
        <w:rPr>
          <w:sz w:val="28"/>
          <w:szCs w:val="28"/>
        </w:rPr>
        <w:t xml:space="preserve"> оплату исполнительного листа, выданного Арбитражным судом Оренбургской области по делу № А47-1562/2019</w:t>
      </w:r>
      <w:r w:rsidR="00AB6E8C">
        <w:rPr>
          <w:sz w:val="28"/>
          <w:szCs w:val="28"/>
        </w:rPr>
        <w:t xml:space="preserve"> </w:t>
      </w:r>
      <w:r w:rsidR="00B17D10">
        <w:rPr>
          <w:sz w:val="28"/>
          <w:szCs w:val="28"/>
        </w:rPr>
        <w:t>+24 2</w:t>
      </w:r>
      <w:r w:rsidR="005307E7">
        <w:rPr>
          <w:sz w:val="28"/>
          <w:szCs w:val="28"/>
        </w:rPr>
        <w:t>46,2</w:t>
      </w:r>
      <w:r w:rsidR="00AB6E8C">
        <w:rPr>
          <w:sz w:val="28"/>
          <w:szCs w:val="28"/>
        </w:rPr>
        <w:t xml:space="preserve"> тыс. рублей</w:t>
      </w:r>
      <w:r w:rsidR="008A3F0D">
        <w:rPr>
          <w:sz w:val="28"/>
          <w:szCs w:val="28"/>
        </w:rPr>
        <w:t xml:space="preserve"> (в рамках дела о несостоятельности (банкротстве) конкурсным управляющим МУП «</w:t>
      </w:r>
      <w:proofErr w:type="spellStart"/>
      <w:r w:rsidR="008A3F0D">
        <w:rPr>
          <w:sz w:val="28"/>
          <w:szCs w:val="28"/>
        </w:rPr>
        <w:t>Жилкомсервис</w:t>
      </w:r>
      <w:proofErr w:type="spellEnd"/>
      <w:r w:rsidR="008A3F0D">
        <w:rPr>
          <w:sz w:val="28"/>
          <w:szCs w:val="28"/>
        </w:rPr>
        <w:t xml:space="preserve">» муниципальному образованию </w:t>
      </w:r>
      <w:proofErr w:type="spellStart"/>
      <w:r w:rsidR="008A3F0D">
        <w:rPr>
          <w:sz w:val="28"/>
          <w:szCs w:val="28"/>
        </w:rPr>
        <w:t>Сорочинский</w:t>
      </w:r>
      <w:proofErr w:type="spellEnd"/>
      <w:r w:rsidR="008A3F0D">
        <w:rPr>
          <w:sz w:val="28"/>
          <w:szCs w:val="28"/>
        </w:rPr>
        <w:t xml:space="preserve"> городской округ были переданы объекты водоснабжения и водоотведения, неподлежащие включению в конкурсную массу, с последующим заявлением требования о компенсации за указанные объекты, в связи с уменьшением конкурсной массы. Арбитражный суд определил взыскать с Администрации </w:t>
      </w:r>
      <w:proofErr w:type="spellStart"/>
      <w:r w:rsidR="008A3F0D">
        <w:rPr>
          <w:sz w:val="28"/>
          <w:szCs w:val="28"/>
        </w:rPr>
        <w:t>Сорочинского</w:t>
      </w:r>
      <w:proofErr w:type="spellEnd"/>
      <w:r w:rsidR="008A3F0D">
        <w:rPr>
          <w:sz w:val="28"/>
          <w:szCs w:val="28"/>
        </w:rPr>
        <w:t xml:space="preserve"> городского округа денежные средства</w:t>
      </w:r>
      <w:r w:rsidR="00905591">
        <w:rPr>
          <w:sz w:val="28"/>
          <w:szCs w:val="28"/>
        </w:rPr>
        <w:t xml:space="preserve"> в сумме 24 246 184 рубля 54 копейки</w:t>
      </w:r>
      <w:r w:rsidR="008A3F0D">
        <w:rPr>
          <w:sz w:val="28"/>
          <w:szCs w:val="28"/>
        </w:rPr>
        <w:t xml:space="preserve"> в пользу МУП «</w:t>
      </w:r>
      <w:proofErr w:type="spellStart"/>
      <w:r w:rsidR="008A3F0D">
        <w:rPr>
          <w:sz w:val="28"/>
          <w:szCs w:val="28"/>
        </w:rPr>
        <w:t>Жилкомсервис</w:t>
      </w:r>
      <w:proofErr w:type="spellEnd"/>
      <w:r w:rsidR="008A3F0D">
        <w:rPr>
          <w:sz w:val="28"/>
          <w:szCs w:val="28"/>
        </w:rPr>
        <w:t>»)</w:t>
      </w:r>
      <w:r w:rsidR="00AB6E8C">
        <w:rPr>
          <w:sz w:val="28"/>
          <w:szCs w:val="28"/>
        </w:rPr>
        <w:t>;</w:t>
      </w:r>
    </w:p>
    <w:p w:rsidR="005307E7" w:rsidRDefault="00C45811" w:rsidP="005307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5307E7">
        <w:rPr>
          <w:sz w:val="28"/>
          <w:szCs w:val="28"/>
        </w:rPr>
        <w:t>на оплату исполнительного листа, выданного Арбитражным судом Оренбургской области по делу № А47-9064/2017 +600,0 тыс. рублей</w:t>
      </w:r>
      <w:r w:rsidR="008A3F0D">
        <w:rPr>
          <w:sz w:val="28"/>
          <w:szCs w:val="28"/>
        </w:rPr>
        <w:t xml:space="preserve"> (</w:t>
      </w:r>
      <w:r w:rsidR="008E131A">
        <w:rPr>
          <w:sz w:val="28"/>
          <w:szCs w:val="28"/>
        </w:rPr>
        <w:t xml:space="preserve">с Администрации </w:t>
      </w:r>
      <w:proofErr w:type="spellStart"/>
      <w:r w:rsidR="008E131A">
        <w:rPr>
          <w:sz w:val="28"/>
          <w:szCs w:val="28"/>
        </w:rPr>
        <w:t>Сорочинского</w:t>
      </w:r>
      <w:proofErr w:type="spellEnd"/>
      <w:r w:rsidR="008E131A">
        <w:rPr>
          <w:sz w:val="28"/>
          <w:szCs w:val="28"/>
        </w:rPr>
        <w:t xml:space="preserve"> городского округа взыскиваются в пользу арбитражного управляющего ООО «Знак-П» </w:t>
      </w:r>
      <w:proofErr w:type="spellStart"/>
      <w:r w:rsidR="008E131A">
        <w:rPr>
          <w:sz w:val="28"/>
          <w:szCs w:val="28"/>
        </w:rPr>
        <w:t>Максютова</w:t>
      </w:r>
      <w:proofErr w:type="spellEnd"/>
      <w:r w:rsidR="008E131A">
        <w:rPr>
          <w:sz w:val="28"/>
          <w:szCs w:val="28"/>
        </w:rPr>
        <w:t xml:space="preserve"> Дениса Петровича денежная сумма в размере 1 472 162 рубля 74 копейки на получение вознаграждения за период осуществления им своих полномочий и возмещение расходов, фактически понесенных им при исполнении возложенных на него обязанностей в деле о банкротстве)</w:t>
      </w:r>
      <w:r w:rsidR="005307E7">
        <w:rPr>
          <w:sz w:val="28"/>
          <w:szCs w:val="28"/>
        </w:rPr>
        <w:t>;</w:t>
      </w:r>
    </w:p>
    <w:p w:rsidR="00C90E39" w:rsidRDefault="0019693D" w:rsidP="004342B3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A6E">
        <w:rPr>
          <w:b/>
          <w:sz w:val="28"/>
          <w:szCs w:val="28"/>
        </w:rPr>
        <w:t>2</w:t>
      </w:r>
      <w:r w:rsidR="00B05FF8" w:rsidRPr="00B05FF8">
        <w:rPr>
          <w:b/>
          <w:sz w:val="28"/>
          <w:szCs w:val="28"/>
        </w:rPr>
        <w:t>)</w:t>
      </w:r>
      <w:r w:rsidR="00C90E39">
        <w:rPr>
          <w:sz w:val="28"/>
          <w:szCs w:val="28"/>
        </w:rPr>
        <w:t xml:space="preserve"> </w:t>
      </w:r>
      <w:r w:rsidR="00C90E39" w:rsidRPr="004E2EB7">
        <w:rPr>
          <w:b/>
          <w:sz w:val="28"/>
          <w:szCs w:val="28"/>
        </w:rPr>
        <w:t>за счет целевых межбюджетных трансфертов</w:t>
      </w:r>
      <w:r w:rsidR="00C90E39">
        <w:rPr>
          <w:sz w:val="28"/>
          <w:szCs w:val="28"/>
        </w:rPr>
        <w:t xml:space="preserve"> </w:t>
      </w:r>
      <w:r w:rsidR="00C751C3">
        <w:rPr>
          <w:b/>
          <w:sz w:val="28"/>
          <w:szCs w:val="28"/>
        </w:rPr>
        <w:t>+19 477,9</w:t>
      </w:r>
      <w:r w:rsidR="00C90E39">
        <w:rPr>
          <w:b/>
          <w:sz w:val="28"/>
          <w:szCs w:val="28"/>
        </w:rPr>
        <w:t xml:space="preserve"> </w:t>
      </w:r>
      <w:r w:rsidR="00C90E39">
        <w:rPr>
          <w:sz w:val="28"/>
          <w:szCs w:val="28"/>
        </w:rPr>
        <w:t>тыс. рублей, в том числе:</w:t>
      </w:r>
    </w:p>
    <w:p w:rsidR="00C751C3" w:rsidRDefault="00741A6E" w:rsidP="004342B3">
      <w:pPr>
        <w:ind w:firstLine="142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за счет дотаций </w:t>
      </w:r>
      <w:r w:rsidR="00C751C3">
        <w:rPr>
          <w:i/>
          <w:sz w:val="28"/>
          <w:szCs w:val="28"/>
          <w:u w:val="single"/>
        </w:rPr>
        <w:t>+3 956,9</w:t>
      </w:r>
      <w:r w:rsidRPr="00741A6E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</w:rPr>
        <w:t>тыс. рублей</w:t>
      </w:r>
      <w:r w:rsidR="00C751C3">
        <w:rPr>
          <w:i/>
          <w:sz w:val="28"/>
          <w:szCs w:val="28"/>
        </w:rPr>
        <w:t>, из них:</w:t>
      </w:r>
    </w:p>
    <w:p w:rsidR="00741A6E" w:rsidRDefault="00C751C3" w:rsidP="004342B3">
      <w:pPr>
        <w:ind w:firstLine="142"/>
        <w:jc w:val="both"/>
        <w:rPr>
          <w:sz w:val="28"/>
          <w:szCs w:val="28"/>
        </w:rPr>
      </w:pPr>
      <w:r w:rsidRPr="00C751C3">
        <w:rPr>
          <w:sz w:val="28"/>
          <w:szCs w:val="28"/>
        </w:rPr>
        <w:t xml:space="preserve">        -</w:t>
      </w:r>
      <w:r w:rsidR="00741A6E">
        <w:rPr>
          <w:i/>
          <w:sz w:val="28"/>
          <w:szCs w:val="28"/>
        </w:rPr>
        <w:t xml:space="preserve"> </w:t>
      </w:r>
      <w:r w:rsidR="00741A6E">
        <w:rPr>
          <w:sz w:val="28"/>
          <w:szCs w:val="28"/>
        </w:rPr>
        <w:t xml:space="preserve">на выполнение комплекса мероприятий, направленных на </w:t>
      </w:r>
      <w:proofErr w:type="spellStart"/>
      <w:r w:rsidR="00741A6E">
        <w:rPr>
          <w:sz w:val="28"/>
          <w:szCs w:val="28"/>
        </w:rPr>
        <w:t>брендирование</w:t>
      </w:r>
      <w:proofErr w:type="spellEnd"/>
      <w:r w:rsidR="00741A6E">
        <w:rPr>
          <w:sz w:val="28"/>
          <w:szCs w:val="28"/>
        </w:rPr>
        <w:t xml:space="preserve"> помещений и осуществление ремонтных работ в муниципальных общеобразовательных организациях, оснащение оборудованием для реализации образовательных процессов по разработке, производству и эксплуатации беспилотных авиационных систем</w:t>
      </w:r>
      <w:r>
        <w:rPr>
          <w:sz w:val="28"/>
          <w:szCs w:val="28"/>
        </w:rPr>
        <w:t xml:space="preserve"> +100,0 тыс. рублей</w:t>
      </w:r>
      <w:r w:rsidR="00741A6E">
        <w:rPr>
          <w:sz w:val="28"/>
          <w:szCs w:val="28"/>
        </w:rPr>
        <w:t>;</w:t>
      </w:r>
    </w:p>
    <w:p w:rsidR="00C751C3" w:rsidRPr="00741A6E" w:rsidRDefault="00C751C3" w:rsidP="004342B3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на проведение капитального ремонта кровли здания МБОУ «Троицкая средняя общеобразовательная школа»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+3 856,9 тыс. рублей;</w:t>
      </w:r>
    </w:p>
    <w:p w:rsidR="00C90E39" w:rsidRDefault="00C90E39" w:rsidP="00741A6E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83A0D">
        <w:rPr>
          <w:i/>
          <w:sz w:val="28"/>
          <w:szCs w:val="28"/>
        </w:rPr>
        <w:t xml:space="preserve"> за счет субсидий </w:t>
      </w:r>
      <w:r w:rsidR="00741A6E">
        <w:rPr>
          <w:i/>
          <w:sz w:val="28"/>
          <w:szCs w:val="28"/>
          <w:u w:val="single"/>
        </w:rPr>
        <w:t>+9 375,0</w:t>
      </w:r>
      <w:r>
        <w:rPr>
          <w:i/>
          <w:sz w:val="28"/>
          <w:szCs w:val="28"/>
          <w:u w:val="single"/>
        </w:rPr>
        <w:t xml:space="preserve"> </w:t>
      </w:r>
      <w:r w:rsidRPr="007615FF">
        <w:rPr>
          <w:i/>
          <w:sz w:val="28"/>
          <w:szCs w:val="28"/>
        </w:rPr>
        <w:t>тыс. рублей</w:t>
      </w:r>
      <w:r w:rsidR="00741A6E">
        <w:rPr>
          <w:sz w:val="28"/>
          <w:szCs w:val="28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 и за счет средств областного бюджета; </w:t>
      </w:r>
    </w:p>
    <w:p w:rsidR="00C90E39" w:rsidRDefault="00C90E39" w:rsidP="00C90E3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>
        <w:rPr>
          <w:i/>
          <w:sz w:val="28"/>
          <w:szCs w:val="28"/>
        </w:rPr>
        <w:t>за счет субвенций</w:t>
      </w:r>
      <w:r w:rsidRPr="00E83A0D">
        <w:rPr>
          <w:i/>
          <w:sz w:val="28"/>
          <w:szCs w:val="28"/>
        </w:rPr>
        <w:t xml:space="preserve"> </w:t>
      </w:r>
      <w:r w:rsidR="00031F10">
        <w:rPr>
          <w:i/>
          <w:sz w:val="28"/>
          <w:szCs w:val="28"/>
          <w:u w:val="single"/>
        </w:rPr>
        <w:t>+69,1</w:t>
      </w:r>
      <w:r w:rsidRPr="008A1540">
        <w:rPr>
          <w:i/>
          <w:sz w:val="28"/>
          <w:szCs w:val="28"/>
          <w:u w:val="single"/>
        </w:rPr>
        <w:t xml:space="preserve"> </w:t>
      </w:r>
      <w:r w:rsidRPr="007615FF">
        <w:rPr>
          <w:i/>
          <w:sz w:val="28"/>
          <w:szCs w:val="28"/>
        </w:rPr>
        <w:t>тыс. рублей</w:t>
      </w:r>
      <w:r>
        <w:rPr>
          <w:i/>
          <w:sz w:val="28"/>
          <w:szCs w:val="28"/>
        </w:rPr>
        <w:t>, из них:</w:t>
      </w:r>
    </w:p>
    <w:p w:rsidR="00031F10" w:rsidRDefault="00031F10" w:rsidP="00031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на о</w:t>
      </w:r>
      <w:r w:rsidRPr="00CC52BF">
        <w:rPr>
          <w:sz w:val="28"/>
          <w:szCs w:val="28"/>
        </w:rPr>
        <w:t>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</w:r>
      <w:r>
        <w:rPr>
          <w:sz w:val="28"/>
          <w:szCs w:val="28"/>
        </w:rPr>
        <w:t xml:space="preserve"> ассигнования увеличены на сумму +75,1 тыс. рублей;</w:t>
      </w:r>
    </w:p>
    <w:p w:rsidR="00031F10" w:rsidRDefault="00031F10" w:rsidP="00031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 ассигнования уменьшены на сумму -6,0 тыс. рублей;  </w:t>
      </w:r>
    </w:p>
    <w:p w:rsidR="007D0E27" w:rsidRDefault="007D0E27" w:rsidP="007D0E2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i/>
          <w:sz w:val="28"/>
          <w:szCs w:val="28"/>
        </w:rPr>
        <w:t>за счет иных межбюджетных трансфертов</w:t>
      </w:r>
      <w:r w:rsidRPr="00E83A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+6 076,9</w:t>
      </w:r>
      <w:r w:rsidRPr="008A1540">
        <w:rPr>
          <w:i/>
          <w:sz w:val="28"/>
          <w:szCs w:val="28"/>
          <w:u w:val="single"/>
        </w:rPr>
        <w:t xml:space="preserve"> </w:t>
      </w:r>
      <w:r w:rsidRPr="007615FF">
        <w:rPr>
          <w:i/>
          <w:sz w:val="28"/>
          <w:szCs w:val="28"/>
        </w:rPr>
        <w:t>тыс. рублей</w:t>
      </w:r>
      <w:r>
        <w:rPr>
          <w:i/>
          <w:sz w:val="28"/>
          <w:szCs w:val="28"/>
        </w:rPr>
        <w:t>, из них:</w:t>
      </w:r>
    </w:p>
    <w:p w:rsidR="007D0E27" w:rsidRDefault="00B064DA" w:rsidP="00031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на </w:t>
      </w:r>
      <w:r w:rsidRPr="00EC2918">
        <w:rPr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 +4 476,9 тыс. рублей;</w:t>
      </w:r>
    </w:p>
    <w:p w:rsidR="00B064DA" w:rsidRDefault="00B064DA" w:rsidP="00031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на поощрение муниципальных управленческих команд Оренбургской области за достижение показателей деятельности органов исполнительной власти +1 600,0 тыс. рублей;</w:t>
      </w:r>
    </w:p>
    <w:p w:rsidR="00031F10" w:rsidRDefault="00031F10" w:rsidP="00C90E39">
      <w:pPr>
        <w:jc w:val="both"/>
        <w:rPr>
          <w:i/>
          <w:sz w:val="28"/>
          <w:szCs w:val="28"/>
        </w:rPr>
      </w:pPr>
    </w:p>
    <w:p w:rsidR="00DA2275" w:rsidRDefault="00DA2275" w:rsidP="00DA2275">
      <w:pPr>
        <w:ind w:right="-1" w:firstLine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500F3">
        <w:rPr>
          <w:b/>
          <w:sz w:val="28"/>
          <w:szCs w:val="28"/>
        </w:rPr>
        <w:t xml:space="preserve">      План по расходам</w:t>
      </w:r>
      <w:r w:rsidR="00BE7833">
        <w:rPr>
          <w:b/>
          <w:sz w:val="28"/>
          <w:szCs w:val="28"/>
        </w:rPr>
        <w:t xml:space="preserve"> местного бюджета</w:t>
      </w:r>
      <w:r w:rsidR="00CC5364">
        <w:rPr>
          <w:b/>
          <w:sz w:val="28"/>
          <w:szCs w:val="28"/>
        </w:rPr>
        <w:t xml:space="preserve"> на 2024</w:t>
      </w:r>
      <w:r w:rsidR="00DB7746">
        <w:rPr>
          <w:b/>
          <w:sz w:val="28"/>
          <w:szCs w:val="28"/>
        </w:rPr>
        <w:t xml:space="preserve"> год увеличивается с 1 461 137,0</w:t>
      </w:r>
      <w:r>
        <w:rPr>
          <w:sz w:val="28"/>
          <w:szCs w:val="28"/>
        </w:rPr>
        <w:t xml:space="preserve"> тыс. рублей до </w:t>
      </w:r>
      <w:r w:rsidR="00F47049" w:rsidRPr="00F47049">
        <w:rPr>
          <w:b/>
          <w:sz w:val="28"/>
          <w:szCs w:val="28"/>
        </w:rPr>
        <w:t>1 505 461,1</w:t>
      </w:r>
      <w:r>
        <w:rPr>
          <w:sz w:val="28"/>
          <w:szCs w:val="28"/>
        </w:rPr>
        <w:t xml:space="preserve"> тыс. рублей.</w:t>
      </w:r>
    </w:p>
    <w:p w:rsidR="00B41C73" w:rsidRDefault="00B41C73" w:rsidP="00DA2275">
      <w:pPr>
        <w:ind w:right="-1" w:firstLine="142"/>
        <w:jc w:val="both"/>
        <w:rPr>
          <w:sz w:val="28"/>
          <w:szCs w:val="28"/>
        </w:rPr>
      </w:pPr>
    </w:p>
    <w:p w:rsidR="00BC60BF" w:rsidRDefault="00C64782" w:rsidP="007E2EE0">
      <w:pPr>
        <w:pStyle w:val="a3"/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Также </w:t>
      </w:r>
      <w:r w:rsidRPr="00DD1A83">
        <w:rPr>
          <w:sz w:val="28"/>
          <w:szCs w:val="28"/>
        </w:rPr>
        <w:t xml:space="preserve">решением предусматривается перераспределение бюджетных ассигнований отдельным главным </w:t>
      </w:r>
      <w:r>
        <w:rPr>
          <w:sz w:val="28"/>
          <w:szCs w:val="28"/>
        </w:rPr>
        <w:t xml:space="preserve">распорядителям средств </w:t>
      </w:r>
      <w:r w:rsidRPr="00DD1A8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</w:t>
      </w:r>
      <w:r w:rsidRPr="00DD1A83">
        <w:rPr>
          <w:sz w:val="28"/>
          <w:szCs w:val="28"/>
        </w:rPr>
        <w:t xml:space="preserve"> в пределах ранее доведенного до</w:t>
      </w:r>
      <w:r>
        <w:rPr>
          <w:sz w:val="28"/>
          <w:szCs w:val="28"/>
        </w:rPr>
        <w:t xml:space="preserve"> них общего объема ассигнований.</w:t>
      </w:r>
      <w:r w:rsidR="00725772">
        <w:rPr>
          <w:sz w:val="28"/>
          <w:szCs w:val="28"/>
        </w:rPr>
        <w:t xml:space="preserve"> </w:t>
      </w:r>
    </w:p>
    <w:p w:rsidR="008028D7" w:rsidRDefault="008028D7" w:rsidP="007E2EE0">
      <w:pPr>
        <w:pStyle w:val="a3"/>
        <w:ind w:left="0" w:right="-284" w:firstLine="567"/>
        <w:jc w:val="both"/>
        <w:rPr>
          <w:sz w:val="28"/>
          <w:szCs w:val="28"/>
        </w:rPr>
      </w:pPr>
    </w:p>
    <w:p w:rsidR="00995453" w:rsidRDefault="0074710F" w:rsidP="00E62C8D">
      <w:pPr>
        <w:pStyle w:val="a3"/>
        <w:ind w:left="0" w:right="-143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7C7F">
        <w:rPr>
          <w:sz w:val="28"/>
          <w:szCs w:val="28"/>
        </w:rPr>
        <w:t xml:space="preserve">  </w:t>
      </w:r>
      <w:r w:rsidR="00955496">
        <w:rPr>
          <w:sz w:val="28"/>
          <w:szCs w:val="28"/>
        </w:rPr>
        <w:t>Дефицит бюдже</w:t>
      </w:r>
      <w:r w:rsidR="00BC60BF">
        <w:rPr>
          <w:sz w:val="28"/>
          <w:szCs w:val="28"/>
        </w:rPr>
        <w:t>та на 2024 год</w:t>
      </w:r>
      <w:r w:rsidR="00AA22E8">
        <w:rPr>
          <w:sz w:val="28"/>
          <w:szCs w:val="28"/>
        </w:rPr>
        <w:t xml:space="preserve"> увеличивается на сумму +24 846,2 тыс. рублей и</w:t>
      </w:r>
      <w:r w:rsidR="00BC60BF">
        <w:rPr>
          <w:sz w:val="28"/>
          <w:szCs w:val="28"/>
        </w:rPr>
        <w:t xml:space="preserve"> составляет </w:t>
      </w:r>
      <w:r w:rsidR="00AA22E8">
        <w:rPr>
          <w:b/>
          <w:sz w:val="28"/>
          <w:szCs w:val="28"/>
        </w:rPr>
        <w:t>60 288,5</w:t>
      </w:r>
      <w:r w:rsidR="00995453">
        <w:rPr>
          <w:sz w:val="28"/>
          <w:szCs w:val="28"/>
        </w:rPr>
        <w:t xml:space="preserve"> тыс. рублей</w:t>
      </w:r>
      <w:r w:rsidR="00955496">
        <w:rPr>
          <w:sz w:val="28"/>
          <w:szCs w:val="28"/>
        </w:rPr>
        <w:t>.</w:t>
      </w:r>
      <w:r w:rsidR="00995453">
        <w:rPr>
          <w:sz w:val="28"/>
          <w:szCs w:val="28"/>
        </w:rPr>
        <w:t xml:space="preserve"> </w:t>
      </w:r>
    </w:p>
    <w:p w:rsidR="00995453" w:rsidRDefault="00995453" w:rsidP="00E62C8D">
      <w:pPr>
        <w:ind w:right="-143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Источником покрытия увеличивающегося </w:t>
      </w:r>
      <w:r w:rsidR="00BC60BF">
        <w:rPr>
          <w:sz w:val="28"/>
          <w:szCs w:val="28"/>
        </w:rPr>
        <w:t>дефицита местного бюджета в 2024</w:t>
      </w:r>
      <w:r>
        <w:rPr>
          <w:sz w:val="28"/>
          <w:szCs w:val="28"/>
        </w:rPr>
        <w:t xml:space="preserve"> году предлагается установить остатки средств на счете местного бюджета.</w:t>
      </w:r>
    </w:p>
    <w:p w:rsidR="00B71FEE" w:rsidRDefault="00B71FEE" w:rsidP="00E62C8D">
      <w:pPr>
        <w:pStyle w:val="a3"/>
        <w:ind w:left="0" w:right="-143" w:firstLine="142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C2095">
        <w:rPr>
          <w:sz w:val="28"/>
          <w:szCs w:val="28"/>
        </w:rPr>
        <w:t xml:space="preserve">Анализ вносимых изменений в бюджет </w:t>
      </w:r>
      <w:proofErr w:type="spellStart"/>
      <w:r w:rsidRPr="008C2095">
        <w:rPr>
          <w:sz w:val="28"/>
          <w:szCs w:val="28"/>
        </w:rPr>
        <w:t>Сорочи</w:t>
      </w:r>
      <w:r>
        <w:rPr>
          <w:sz w:val="28"/>
          <w:szCs w:val="28"/>
        </w:rPr>
        <w:t>нского</w:t>
      </w:r>
      <w:proofErr w:type="spellEnd"/>
      <w:r>
        <w:rPr>
          <w:sz w:val="28"/>
          <w:szCs w:val="28"/>
        </w:rPr>
        <w:t xml:space="preserve"> городского округа на 2024 год и на плановый период 2025 и 2026 </w:t>
      </w:r>
      <w:r w:rsidRPr="008C2095">
        <w:rPr>
          <w:sz w:val="28"/>
          <w:szCs w:val="28"/>
        </w:rPr>
        <w:t>годов по разделам классификации расходов представлен ниже в Таблице №1.</w:t>
      </w:r>
    </w:p>
    <w:p w:rsidR="005A19D7" w:rsidRDefault="005A19D7" w:rsidP="005A19D7">
      <w:pPr>
        <w:ind w:right="-1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</w:pPr>
    </w:p>
    <w:p w:rsidR="005A19D7" w:rsidRDefault="005A19D7" w:rsidP="005A19D7">
      <w:pPr>
        <w:ind w:right="-1"/>
        <w:jc w:val="both"/>
        <w:rPr>
          <w:sz w:val="28"/>
          <w:szCs w:val="28"/>
        </w:rPr>
        <w:sectPr w:rsidR="005A19D7" w:rsidSect="00151A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19D7" w:rsidRDefault="005A19D7" w:rsidP="005A19D7">
      <w:pPr>
        <w:jc w:val="right"/>
        <w:rPr>
          <w:sz w:val="27"/>
          <w:szCs w:val="27"/>
        </w:rPr>
      </w:pPr>
      <w:r w:rsidRPr="00F978D1">
        <w:rPr>
          <w:sz w:val="27"/>
          <w:szCs w:val="27"/>
        </w:rPr>
        <w:lastRenderedPageBreak/>
        <w:t>Таблица №1</w:t>
      </w:r>
    </w:p>
    <w:p w:rsidR="005A19D7" w:rsidRPr="00F978D1" w:rsidRDefault="005A19D7" w:rsidP="005A19D7">
      <w:pPr>
        <w:jc w:val="right"/>
        <w:rPr>
          <w:sz w:val="27"/>
          <w:szCs w:val="27"/>
        </w:rPr>
      </w:pPr>
    </w:p>
    <w:p w:rsidR="005A19D7" w:rsidRPr="00F978D1" w:rsidRDefault="005A19D7" w:rsidP="005A19D7">
      <w:pPr>
        <w:jc w:val="right"/>
        <w:rPr>
          <w:sz w:val="27"/>
          <w:szCs w:val="27"/>
        </w:rPr>
      </w:pPr>
      <w:r w:rsidRPr="00F978D1">
        <w:rPr>
          <w:sz w:val="27"/>
          <w:szCs w:val="27"/>
        </w:rPr>
        <w:t xml:space="preserve">                                                                                                               тыс. рублей</w:t>
      </w:r>
    </w:p>
    <w:tbl>
      <w:tblPr>
        <w:tblStyle w:val="a4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418"/>
        <w:gridCol w:w="1417"/>
        <w:gridCol w:w="1559"/>
        <w:gridCol w:w="1418"/>
        <w:gridCol w:w="1417"/>
        <w:gridCol w:w="1418"/>
        <w:gridCol w:w="1417"/>
        <w:gridCol w:w="1134"/>
      </w:tblGrid>
      <w:tr w:rsidR="005A19D7" w:rsidRPr="00F978D1" w:rsidTr="005A19D7">
        <w:tc>
          <w:tcPr>
            <w:tcW w:w="568" w:type="dxa"/>
            <w:vMerge w:val="restart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Раздел</w:t>
            </w:r>
          </w:p>
        </w:tc>
        <w:tc>
          <w:tcPr>
            <w:tcW w:w="2410" w:type="dxa"/>
            <w:vMerge w:val="restart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Наименование</w:t>
            </w:r>
          </w:p>
        </w:tc>
        <w:tc>
          <w:tcPr>
            <w:tcW w:w="2977" w:type="dxa"/>
            <w:gridSpan w:val="2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Бюджетные ассигнования на 2024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:rsidR="005A19D7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Сумма вноси-</w:t>
            </w:r>
          </w:p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мых</w:t>
            </w:r>
            <w:proofErr w:type="spellEnd"/>
            <w:r>
              <w:rPr>
                <w:sz w:val="27"/>
                <w:szCs w:val="27"/>
              </w:rPr>
              <w:t xml:space="preserve"> измене-</w:t>
            </w:r>
            <w:proofErr w:type="spellStart"/>
            <w:r>
              <w:rPr>
                <w:sz w:val="27"/>
                <w:szCs w:val="27"/>
              </w:rPr>
              <w:t>ний</w:t>
            </w:r>
            <w:proofErr w:type="spellEnd"/>
            <w:r>
              <w:rPr>
                <w:sz w:val="27"/>
                <w:szCs w:val="27"/>
              </w:rPr>
              <w:t xml:space="preserve"> на 2024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2977" w:type="dxa"/>
            <w:gridSpan w:val="2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 xml:space="preserve">Бюджетные ассигнования на </w:t>
            </w:r>
            <w:r>
              <w:rPr>
                <w:sz w:val="27"/>
                <w:szCs w:val="27"/>
              </w:rPr>
              <w:t>2025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:rsidR="005A19D7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Сумма вносимых </w:t>
            </w:r>
            <w:proofErr w:type="gramStart"/>
            <w:r>
              <w:rPr>
                <w:sz w:val="27"/>
                <w:szCs w:val="27"/>
              </w:rPr>
              <w:t>измене-</w:t>
            </w:r>
            <w:proofErr w:type="spellStart"/>
            <w:r>
              <w:rPr>
                <w:sz w:val="27"/>
                <w:szCs w:val="27"/>
              </w:rPr>
              <w:t>ний</w:t>
            </w:r>
            <w:proofErr w:type="spellEnd"/>
            <w:proofErr w:type="gramEnd"/>
            <w:r>
              <w:rPr>
                <w:sz w:val="27"/>
                <w:szCs w:val="27"/>
              </w:rPr>
              <w:t xml:space="preserve"> на 2025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35" w:type="dxa"/>
            <w:gridSpan w:val="2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Бюджетные ассигнования на 2026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1134" w:type="dxa"/>
            <w:vMerge w:val="restart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Сумма вносимых измене-</w:t>
            </w:r>
            <w:proofErr w:type="spellStart"/>
            <w:r>
              <w:rPr>
                <w:sz w:val="27"/>
                <w:szCs w:val="27"/>
              </w:rPr>
              <w:t>ний</w:t>
            </w:r>
            <w:proofErr w:type="spellEnd"/>
            <w:r>
              <w:rPr>
                <w:sz w:val="27"/>
                <w:szCs w:val="27"/>
              </w:rPr>
              <w:t xml:space="preserve"> на 2026</w:t>
            </w:r>
            <w:r w:rsidRPr="00F978D1">
              <w:rPr>
                <w:sz w:val="27"/>
                <w:szCs w:val="27"/>
              </w:rPr>
              <w:t xml:space="preserve"> год</w:t>
            </w:r>
          </w:p>
        </w:tc>
      </w:tr>
      <w:tr w:rsidR="005A19D7" w:rsidRPr="00F978D1" w:rsidTr="005A19D7">
        <w:tc>
          <w:tcPr>
            <w:tcW w:w="568" w:type="dxa"/>
            <w:vMerge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</w:p>
        </w:tc>
        <w:tc>
          <w:tcPr>
            <w:tcW w:w="2410" w:type="dxa"/>
            <w:vMerge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5A19D7" w:rsidRPr="00F978D1" w:rsidRDefault="00252935" w:rsidP="0025293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утвержденные решением от 20.06</w:t>
            </w:r>
            <w:r w:rsidR="005A19D7">
              <w:rPr>
                <w:sz w:val="27"/>
                <w:szCs w:val="27"/>
              </w:rPr>
              <w:t>.202</w:t>
            </w:r>
            <w:r>
              <w:rPr>
                <w:sz w:val="27"/>
                <w:szCs w:val="27"/>
              </w:rPr>
              <w:t>4 № 362</w:t>
            </w:r>
          </w:p>
        </w:tc>
        <w:tc>
          <w:tcPr>
            <w:tcW w:w="1418" w:type="dxa"/>
          </w:tcPr>
          <w:p w:rsidR="005A19D7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с учетом измене</w:t>
            </w:r>
            <w:r>
              <w:rPr>
                <w:sz w:val="27"/>
                <w:szCs w:val="27"/>
              </w:rPr>
              <w:t>-</w:t>
            </w:r>
          </w:p>
          <w:p w:rsidR="005A19D7" w:rsidRPr="00F978D1" w:rsidRDefault="005A19D7" w:rsidP="007A3FBF">
            <w:pPr>
              <w:rPr>
                <w:sz w:val="27"/>
                <w:szCs w:val="27"/>
              </w:rPr>
            </w:pPr>
            <w:proofErr w:type="spellStart"/>
            <w:r w:rsidRPr="00F978D1">
              <w:rPr>
                <w:sz w:val="27"/>
                <w:szCs w:val="27"/>
              </w:rPr>
              <w:t>ний</w:t>
            </w:r>
            <w:proofErr w:type="spellEnd"/>
            <w:r w:rsidRPr="00F978D1">
              <w:rPr>
                <w:sz w:val="27"/>
                <w:szCs w:val="27"/>
              </w:rPr>
              <w:t xml:space="preserve"> согласно представленного проекта</w:t>
            </w:r>
          </w:p>
        </w:tc>
        <w:tc>
          <w:tcPr>
            <w:tcW w:w="1417" w:type="dxa"/>
            <w:vMerge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5A19D7" w:rsidRPr="00F978D1" w:rsidRDefault="00252935" w:rsidP="007A3FB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утвержденные решением от 20.06.2024 № 362</w:t>
            </w:r>
          </w:p>
        </w:tc>
        <w:tc>
          <w:tcPr>
            <w:tcW w:w="1418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с учетом измене</w:t>
            </w:r>
            <w:r>
              <w:rPr>
                <w:sz w:val="27"/>
                <w:szCs w:val="27"/>
              </w:rPr>
              <w:t>-</w:t>
            </w:r>
            <w:proofErr w:type="spellStart"/>
            <w:r w:rsidRPr="00F978D1">
              <w:rPr>
                <w:sz w:val="27"/>
                <w:szCs w:val="27"/>
              </w:rPr>
              <w:t>ний</w:t>
            </w:r>
            <w:proofErr w:type="spellEnd"/>
            <w:r w:rsidRPr="00F978D1">
              <w:rPr>
                <w:sz w:val="27"/>
                <w:szCs w:val="27"/>
              </w:rPr>
              <w:t xml:space="preserve"> согласно представ</w:t>
            </w:r>
            <w:r>
              <w:rPr>
                <w:sz w:val="27"/>
                <w:szCs w:val="27"/>
              </w:rPr>
              <w:t>-</w:t>
            </w:r>
            <w:r w:rsidRPr="00F978D1">
              <w:rPr>
                <w:sz w:val="27"/>
                <w:szCs w:val="27"/>
              </w:rPr>
              <w:t>ленного проекта</w:t>
            </w:r>
          </w:p>
        </w:tc>
        <w:tc>
          <w:tcPr>
            <w:tcW w:w="1417" w:type="dxa"/>
            <w:vMerge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252935" w:rsidP="007A3FB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утвержденные решением от 20.06.2024 № 362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с учетом измене</w:t>
            </w:r>
            <w:r>
              <w:rPr>
                <w:sz w:val="27"/>
                <w:szCs w:val="27"/>
              </w:rPr>
              <w:t>-</w:t>
            </w:r>
            <w:proofErr w:type="spellStart"/>
            <w:r w:rsidRPr="00F978D1">
              <w:rPr>
                <w:sz w:val="27"/>
                <w:szCs w:val="27"/>
              </w:rPr>
              <w:t>ний</w:t>
            </w:r>
            <w:proofErr w:type="spellEnd"/>
            <w:r w:rsidRPr="00F978D1">
              <w:rPr>
                <w:sz w:val="27"/>
                <w:szCs w:val="27"/>
              </w:rPr>
              <w:t xml:space="preserve"> согласно представ</w:t>
            </w:r>
            <w:r>
              <w:rPr>
                <w:sz w:val="27"/>
                <w:szCs w:val="27"/>
              </w:rPr>
              <w:t>-</w:t>
            </w:r>
            <w:r w:rsidRPr="00F978D1">
              <w:rPr>
                <w:sz w:val="27"/>
                <w:szCs w:val="27"/>
              </w:rPr>
              <w:t>ленного проекта</w:t>
            </w:r>
          </w:p>
        </w:tc>
        <w:tc>
          <w:tcPr>
            <w:tcW w:w="1134" w:type="dxa"/>
            <w:vMerge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01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170 799,0</w:t>
            </w:r>
          </w:p>
        </w:tc>
        <w:tc>
          <w:tcPr>
            <w:tcW w:w="1418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172 940,0</w:t>
            </w:r>
          </w:p>
        </w:tc>
        <w:tc>
          <w:tcPr>
            <w:tcW w:w="1417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+2 141,0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135 189,9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135 189,9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123 157,4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123 157,4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03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7 601,6</w:t>
            </w:r>
          </w:p>
        </w:tc>
        <w:tc>
          <w:tcPr>
            <w:tcW w:w="1418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7 295,8</w:t>
            </w:r>
          </w:p>
        </w:tc>
        <w:tc>
          <w:tcPr>
            <w:tcW w:w="1417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-305,8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6 001,8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6 001,8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6 001,8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6 001,8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04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Национальная экономика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106 645,1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106 645,1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93 286,8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93 286,8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95 675,0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95 675,0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05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Жилищно- коммунальное хозяйство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71 819,6</w:t>
            </w:r>
          </w:p>
        </w:tc>
        <w:tc>
          <w:tcPr>
            <w:tcW w:w="1418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105 434,8</w:t>
            </w:r>
          </w:p>
        </w:tc>
        <w:tc>
          <w:tcPr>
            <w:tcW w:w="1417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+33 615,2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47 449,5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47 449,5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24 679,5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24 679,5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07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Образование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892 961,5</w:t>
            </w:r>
          </w:p>
        </w:tc>
        <w:tc>
          <w:tcPr>
            <w:tcW w:w="1418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902 707,4</w:t>
            </w:r>
          </w:p>
        </w:tc>
        <w:tc>
          <w:tcPr>
            <w:tcW w:w="1417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+9 745,9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745 260,2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745 260,2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773 414,7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773 414,7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08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Культура, кинематография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129 487,3</w:t>
            </w:r>
          </w:p>
        </w:tc>
        <w:tc>
          <w:tcPr>
            <w:tcW w:w="1418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128 287,0</w:t>
            </w:r>
          </w:p>
        </w:tc>
        <w:tc>
          <w:tcPr>
            <w:tcW w:w="1417" w:type="dxa"/>
          </w:tcPr>
          <w:p w:rsidR="00252935" w:rsidRPr="00F978D1" w:rsidRDefault="00C644B8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-1 200,3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103 895,1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103 895,1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108 898,2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108 898,2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252935" w:rsidRPr="00F978D1" w:rsidTr="005A19D7">
        <w:tc>
          <w:tcPr>
            <w:tcW w:w="568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10</w:t>
            </w:r>
          </w:p>
        </w:tc>
        <w:tc>
          <w:tcPr>
            <w:tcW w:w="2410" w:type="dxa"/>
          </w:tcPr>
          <w:p w:rsidR="00252935" w:rsidRPr="00F978D1" w:rsidRDefault="00252935" w:rsidP="00252935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Социальная политика</w:t>
            </w:r>
          </w:p>
        </w:tc>
        <w:tc>
          <w:tcPr>
            <w:tcW w:w="1559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69 422,1</w:t>
            </w: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69 422,1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252935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52 822,5</w:t>
            </w:r>
          </w:p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52 822,5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52 609,4</w:t>
            </w:r>
          </w:p>
        </w:tc>
        <w:tc>
          <w:tcPr>
            <w:tcW w:w="1417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52 609,4</w:t>
            </w:r>
          </w:p>
        </w:tc>
        <w:tc>
          <w:tcPr>
            <w:tcW w:w="1134" w:type="dxa"/>
          </w:tcPr>
          <w:p w:rsidR="00252935" w:rsidRPr="00F978D1" w:rsidRDefault="00252935" w:rsidP="00252935">
            <w:pPr>
              <w:jc w:val="center"/>
              <w:rPr>
                <w:sz w:val="27"/>
                <w:szCs w:val="27"/>
              </w:rPr>
            </w:pPr>
          </w:p>
        </w:tc>
      </w:tr>
      <w:tr w:rsidR="005A19D7" w:rsidRPr="00F978D1" w:rsidTr="005A19D7">
        <w:tc>
          <w:tcPr>
            <w:tcW w:w="568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lastRenderedPageBreak/>
              <w:t>11</w:t>
            </w:r>
          </w:p>
        </w:tc>
        <w:tc>
          <w:tcPr>
            <w:tcW w:w="2410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5A19D7" w:rsidRPr="00F978D1" w:rsidRDefault="00252935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12 400,8</w:t>
            </w:r>
          </w:p>
        </w:tc>
        <w:tc>
          <w:tcPr>
            <w:tcW w:w="1418" w:type="dxa"/>
          </w:tcPr>
          <w:p w:rsidR="005A19D7" w:rsidRPr="00F978D1" w:rsidRDefault="00C644B8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12 728,9</w:t>
            </w:r>
          </w:p>
        </w:tc>
        <w:tc>
          <w:tcPr>
            <w:tcW w:w="1417" w:type="dxa"/>
          </w:tcPr>
          <w:p w:rsidR="005A19D7" w:rsidRPr="00F978D1" w:rsidRDefault="002E713A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+328,1</w:t>
            </w:r>
          </w:p>
        </w:tc>
        <w:tc>
          <w:tcPr>
            <w:tcW w:w="1559" w:type="dxa"/>
          </w:tcPr>
          <w:p w:rsidR="005A19D7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10 450,5</w:t>
            </w:r>
          </w:p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10 450,5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10 806,4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10 806,4</w:t>
            </w:r>
          </w:p>
        </w:tc>
        <w:tc>
          <w:tcPr>
            <w:tcW w:w="1134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</w:tr>
      <w:tr w:rsidR="005A19D7" w:rsidRPr="00F978D1" w:rsidTr="005A19D7">
        <w:tc>
          <w:tcPr>
            <w:tcW w:w="568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99</w:t>
            </w:r>
          </w:p>
        </w:tc>
        <w:tc>
          <w:tcPr>
            <w:tcW w:w="2410" w:type="dxa"/>
          </w:tcPr>
          <w:p w:rsidR="005A19D7" w:rsidRPr="00F978D1" w:rsidRDefault="005A19D7" w:rsidP="007A3FBF">
            <w:pPr>
              <w:rPr>
                <w:sz w:val="27"/>
                <w:szCs w:val="27"/>
              </w:rPr>
            </w:pPr>
            <w:r w:rsidRPr="00F978D1">
              <w:rPr>
                <w:sz w:val="27"/>
                <w:szCs w:val="27"/>
              </w:rPr>
              <w:t>Условно утвержденные расходы</w:t>
            </w:r>
          </w:p>
        </w:tc>
        <w:tc>
          <w:tcPr>
            <w:tcW w:w="1559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16 800,0</w:t>
            </w: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16 800,0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35 300,0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35 300,0</w:t>
            </w:r>
          </w:p>
        </w:tc>
        <w:tc>
          <w:tcPr>
            <w:tcW w:w="1134" w:type="dxa"/>
          </w:tcPr>
          <w:p w:rsidR="005A19D7" w:rsidRPr="00F978D1" w:rsidRDefault="005A19D7" w:rsidP="007A3FBF">
            <w:pPr>
              <w:jc w:val="center"/>
              <w:rPr>
                <w:sz w:val="27"/>
                <w:szCs w:val="27"/>
              </w:rPr>
            </w:pPr>
          </w:p>
        </w:tc>
      </w:tr>
      <w:tr w:rsidR="005A19D7" w:rsidRPr="00F978D1" w:rsidTr="005A19D7">
        <w:tc>
          <w:tcPr>
            <w:tcW w:w="2978" w:type="dxa"/>
            <w:gridSpan w:val="2"/>
          </w:tcPr>
          <w:p w:rsidR="005A19D7" w:rsidRPr="00F978D1" w:rsidRDefault="005A19D7" w:rsidP="007A3FBF">
            <w:pPr>
              <w:rPr>
                <w:b/>
                <w:sz w:val="27"/>
                <w:szCs w:val="27"/>
              </w:rPr>
            </w:pPr>
            <w:r w:rsidRPr="00F978D1">
              <w:rPr>
                <w:b/>
                <w:sz w:val="27"/>
                <w:szCs w:val="27"/>
              </w:rPr>
              <w:t>Всего</w:t>
            </w:r>
          </w:p>
        </w:tc>
        <w:tc>
          <w:tcPr>
            <w:tcW w:w="1559" w:type="dxa"/>
          </w:tcPr>
          <w:p w:rsidR="005A19D7" w:rsidRPr="00F978D1" w:rsidRDefault="00252935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1 461 137,0</w:t>
            </w:r>
          </w:p>
        </w:tc>
        <w:tc>
          <w:tcPr>
            <w:tcW w:w="1418" w:type="dxa"/>
          </w:tcPr>
          <w:p w:rsidR="005A19D7" w:rsidRPr="00F978D1" w:rsidRDefault="00C644B8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1 505 461,1</w:t>
            </w:r>
          </w:p>
        </w:tc>
        <w:tc>
          <w:tcPr>
            <w:tcW w:w="1417" w:type="dxa"/>
          </w:tcPr>
          <w:p w:rsidR="005A19D7" w:rsidRPr="00F978D1" w:rsidRDefault="002E713A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+44 324,1</w:t>
            </w:r>
          </w:p>
        </w:tc>
        <w:tc>
          <w:tcPr>
            <w:tcW w:w="1559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1 211 156,3</w:t>
            </w: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1 211 156,3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18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1 230 542,4</w:t>
            </w:r>
          </w:p>
        </w:tc>
        <w:tc>
          <w:tcPr>
            <w:tcW w:w="1417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1 230 542,4</w:t>
            </w:r>
          </w:p>
        </w:tc>
        <w:tc>
          <w:tcPr>
            <w:tcW w:w="1134" w:type="dxa"/>
          </w:tcPr>
          <w:p w:rsidR="005A19D7" w:rsidRPr="00F978D1" w:rsidRDefault="005A19D7" w:rsidP="007A3FBF">
            <w:pPr>
              <w:jc w:val="center"/>
              <w:rPr>
                <w:b/>
                <w:sz w:val="27"/>
                <w:szCs w:val="27"/>
              </w:rPr>
            </w:pPr>
          </w:p>
        </w:tc>
      </w:tr>
    </w:tbl>
    <w:p w:rsidR="005A19D7" w:rsidRPr="00F978D1" w:rsidRDefault="005A19D7" w:rsidP="005A19D7">
      <w:pPr>
        <w:ind w:left="-360" w:right="-426" w:hanging="66"/>
        <w:jc w:val="both"/>
        <w:rPr>
          <w:sz w:val="27"/>
          <w:szCs w:val="27"/>
        </w:rPr>
      </w:pPr>
    </w:p>
    <w:p w:rsidR="005A19D7" w:rsidRDefault="005A19D7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5A19D7" w:rsidRDefault="005A19D7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5A19D7" w:rsidRDefault="005A19D7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</w:pPr>
    </w:p>
    <w:p w:rsidR="002A5CE5" w:rsidRDefault="002A5CE5" w:rsidP="005A19D7">
      <w:pPr>
        <w:ind w:left="-567" w:right="-567" w:firstLine="425"/>
        <w:jc w:val="both"/>
        <w:rPr>
          <w:b/>
          <w:sz w:val="28"/>
          <w:szCs w:val="28"/>
        </w:rPr>
        <w:sectPr w:rsidR="002A5CE5" w:rsidSect="005A19D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73772" w:rsidRDefault="00573772" w:rsidP="00573772">
      <w:pPr>
        <w:pStyle w:val="a3"/>
        <w:ind w:left="0" w:right="-1" w:firstLine="567"/>
        <w:jc w:val="both"/>
        <w:rPr>
          <w:sz w:val="28"/>
          <w:szCs w:val="28"/>
        </w:rPr>
      </w:pPr>
      <w:r w:rsidRPr="00740B7C">
        <w:rPr>
          <w:sz w:val="28"/>
          <w:szCs w:val="28"/>
        </w:rPr>
        <w:lastRenderedPageBreak/>
        <w:t xml:space="preserve">По разделу </w:t>
      </w:r>
      <w:r w:rsidRPr="00740B7C">
        <w:rPr>
          <w:b/>
          <w:sz w:val="28"/>
          <w:szCs w:val="28"/>
        </w:rPr>
        <w:t>0100</w:t>
      </w:r>
      <w:r>
        <w:rPr>
          <w:b/>
          <w:sz w:val="28"/>
          <w:szCs w:val="28"/>
        </w:rPr>
        <w:t xml:space="preserve"> «Общегосударственные вопросы»</w:t>
      </w:r>
      <w:r w:rsidRPr="009D4D2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ассигнования увеличены </w:t>
      </w:r>
      <w:r w:rsidRPr="00740B7C">
        <w:rPr>
          <w:sz w:val="28"/>
          <w:szCs w:val="28"/>
        </w:rPr>
        <w:t xml:space="preserve">на сумму </w:t>
      </w:r>
      <w:r>
        <w:rPr>
          <w:b/>
          <w:sz w:val="28"/>
          <w:szCs w:val="28"/>
        </w:rPr>
        <w:t>+ 2 141,0</w:t>
      </w:r>
      <w:r w:rsidRPr="00740B7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числе:</w:t>
      </w:r>
    </w:p>
    <w:p w:rsidR="00573772" w:rsidRDefault="00573772" w:rsidP="00573772">
      <w:pPr>
        <w:pStyle w:val="a3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3772">
        <w:rPr>
          <w:i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>
        <w:rPr>
          <w:sz w:val="28"/>
          <w:szCs w:val="28"/>
        </w:rPr>
        <w:t xml:space="preserve"> по расходам </w:t>
      </w:r>
      <w:r w:rsidR="00C308F2">
        <w:rPr>
          <w:sz w:val="28"/>
          <w:szCs w:val="28"/>
        </w:rPr>
        <w:t>на</w:t>
      </w:r>
      <w:r w:rsidR="00C308F2" w:rsidRPr="007E01E4">
        <w:rPr>
          <w:sz w:val="28"/>
          <w:szCs w:val="28"/>
        </w:rPr>
        <w:t xml:space="preserve"> </w:t>
      </w:r>
      <w:r w:rsidR="00C308F2">
        <w:rPr>
          <w:sz w:val="28"/>
          <w:szCs w:val="28"/>
        </w:rPr>
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</w:r>
      <w:r>
        <w:rPr>
          <w:sz w:val="28"/>
          <w:szCs w:val="28"/>
        </w:rPr>
        <w:t xml:space="preserve"> ассигнования увеличены на сумму +829,8 тыс. рублей;</w:t>
      </w:r>
    </w:p>
    <w:p w:rsidR="00573772" w:rsidRPr="00E00122" w:rsidRDefault="00573772" w:rsidP="00573772">
      <w:pPr>
        <w:pStyle w:val="a3"/>
        <w:ind w:left="0" w:right="-1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по подразделу 0106 </w:t>
      </w:r>
      <w:r w:rsidRPr="00573772">
        <w:rPr>
          <w:i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E00122">
        <w:rPr>
          <w:i/>
          <w:sz w:val="28"/>
          <w:szCs w:val="28"/>
        </w:rPr>
        <w:t xml:space="preserve"> </w:t>
      </w:r>
      <w:r w:rsidR="00E00122">
        <w:rPr>
          <w:sz w:val="28"/>
          <w:szCs w:val="28"/>
        </w:rPr>
        <w:t>ассигнования увеличены</w:t>
      </w:r>
      <w:r w:rsidR="007E01E4">
        <w:rPr>
          <w:sz w:val="28"/>
          <w:szCs w:val="28"/>
        </w:rPr>
        <w:t xml:space="preserve"> Управлению финансов на</w:t>
      </w:r>
      <w:r w:rsidR="007E01E4" w:rsidRPr="007E01E4">
        <w:rPr>
          <w:sz w:val="28"/>
          <w:szCs w:val="28"/>
        </w:rPr>
        <w:t xml:space="preserve"> </w:t>
      </w:r>
      <w:r w:rsidR="007E01E4">
        <w:rPr>
          <w:sz w:val="28"/>
          <w:szCs w:val="28"/>
        </w:rPr>
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</w:r>
      <w:r w:rsidR="00E00122">
        <w:rPr>
          <w:sz w:val="28"/>
          <w:szCs w:val="28"/>
        </w:rPr>
        <w:t xml:space="preserve"> на сумму +282,2 тыс. рублей</w:t>
      </w:r>
      <w:r w:rsidR="00765518">
        <w:rPr>
          <w:sz w:val="28"/>
          <w:szCs w:val="28"/>
        </w:rPr>
        <w:t>;</w:t>
      </w:r>
      <w:r w:rsidR="007E01E4">
        <w:rPr>
          <w:sz w:val="28"/>
          <w:szCs w:val="28"/>
        </w:rPr>
        <w:t xml:space="preserve"> </w:t>
      </w:r>
      <w:r w:rsidR="00E00122">
        <w:rPr>
          <w:sz w:val="28"/>
          <w:szCs w:val="28"/>
        </w:rPr>
        <w:t xml:space="preserve"> </w:t>
      </w:r>
    </w:p>
    <w:p w:rsidR="00573772" w:rsidRDefault="00573772" w:rsidP="00573772">
      <w:pPr>
        <w:pStyle w:val="a3"/>
        <w:ind w:left="0" w:right="-1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740B7C">
        <w:rPr>
          <w:i/>
          <w:sz w:val="28"/>
          <w:szCs w:val="28"/>
        </w:rPr>
        <w:t>по подразделу 0113 «Другие общегосударственные вопросы»</w:t>
      </w:r>
      <w:r>
        <w:rPr>
          <w:i/>
          <w:sz w:val="28"/>
          <w:szCs w:val="28"/>
        </w:rPr>
        <w:t xml:space="preserve"> </w:t>
      </w:r>
      <w:r w:rsidRPr="008B524D">
        <w:rPr>
          <w:sz w:val="28"/>
          <w:szCs w:val="28"/>
        </w:rPr>
        <w:t xml:space="preserve">ассигнования </w:t>
      </w:r>
      <w:r>
        <w:rPr>
          <w:sz w:val="28"/>
          <w:szCs w:val="28"/>
        </w:rPr>
        <w:t>увеличены на сумму +1 029,0 тыс. рублей, из них:</w:t>
      </w:r>
    </w:p>
    <w:p w:rsidR="00573772" w:rsidRDefault="00573772" w:rsidP="00E00122">
      <w:pPr>
        <w:ind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* на</w:t>
      </w:r>
      <w:r w:rsidR="0006363E">
        <w:rPr>
          <w:sz w:val="28"/>
          <w:szCs w:val="28"/>
        </w:rPr>
        <w:t xml:space="preserve"> поощрение муниципальных управленческих команд Оренбургской области за достижение показателей деятельности органов исполнительной власти</w:t>
      </w:r>
      <w:r w:rsidR="00B429AE">
        <w:rPr>
          <w:sz w:val="28"/>
          <w:szCs w:val="28"/>
        </w:rPr>
        <w:t xml:space="preserve"> + 210,8</w:t>
      </w:r>
      <w:r w:rsidR="0006363E">
        <w:rPr>
          <w:sz w:val="28"/>
          <w:szCs w:val="28"/>
        </w:rPr>
        <w:t xml:space="preserve"> тыс. рублей;</w:t>
      </w:r>
    </w:p>
    <w:p w:rsidR="002A5CE5" w:rsidRDefault="00FB53F8" w:rsidP="00FB53F8">
      <w:pPr>
        <w:ind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* на оплату исполнительного листа, выданного Арбитражным судом Оренбургской области по делу № А47-9064/2017 +1 472,2 тыс. рублей</w:t>
      </w:r>
      <w:r w:rsidR="008C092F">
        <w:rPr>
          <w:sz w:val="28"/>
          <w:szCs w:val="28"/>
        </w:rPr>
        <w:t>;</w:t>
      </w:r>
    </w:p>
    <w:p w:rsidR="008C092F" w:rsidRDefault="008C092F" w:rsidP="00FB53F8">
      <w:pPr>
        <w:ind w:right="-1" w:hanging="142"/>
        <w:jc w:val="both"/>
        <w:rPr>
          <w:rStyle w:val="fontstyle01"/>
          <w:rFonts w:ascii="Times New Roman" w:eastAsiaTheme="majorEastAsia" w:hAnsi="Times New Roman"/>
          <w:sz w:val="28"/>
          <w:szCs w:val="28"/>
        </w:rPr>
      </w:pPr>
      <w:r>
        <w:rPr>
          <w:sz w:val="28"/>
          <w:szCs w:val="28"/>
        </w:rPr>
        <w:t xml:space="preserve">          * перераспределены средства, предусмотренные на о</w:t>
      </w:r>
      <w:r w:rsidRPr="0047350B">
        <w:rPr>
          <w:rStyle w:val="fontstyle01"/>
          <w:rFonts w:ascii="Times New Roman" w:eastAsiaTheme="majorEastAsia" w:hAnsi="Times New Roman"/>
          <w:sz w:val="28"/>
          <w:szCs w:val="28"/>
        </w:rPr>
        <w:t>беспечение мероприятий по стабилизации финансовой ситуации в Сорочинском городском округе</w:t>
      </w:r>
      <w:r w:rsidRPr="008C092F">
        <w:rPr>
          <w:rStyle w:val="22"/>
          <w:rFonts w:eastAsiaTheme="majorEastAsia"/>
          <w:sz w:val="28"/>
          <w:szCs w:val="28"/>
          <w:lang w:val="ru-RU"/>
        </w:rPr>
        <w:t xml:space="preserve"> </w:t>
      </w:r>
      <w:r>
        <w:rPr>
          <w:rStyle w:val="22"/>
          <w:rFonts w:eastAsiaTheme="majorEastAsia"/>
          <w:sz w:val="28"/>
          <w:szCs w:val="28"/>
          <w:lang w:val="ru-RU"/>
        </w:rPr>
        <w:t xml:space="preserve">(направлены </w:t>
      </w:r>
      <w:r>
        <w:rPr>
          <w:rStyle w:val="fontstyle01"/>
          <w:rFonts w:ascii="Times New Roman" w:eastAsiaTheme="majorEastAsia" w:hAnsi="Times New Roman"/>
          <w:sz w:val="28"/>
          <w:szCs w:val="28"/>
        </w:rPr>
        <w:t xml:space="preserve">Управлению образования </w:t>
      </w:r>
      <w:r w:rsidRPr="00842103">
        <w:rPr>
          <w:rStyle w:val="fontstyle01"/>
          <w:rFonts w:ascii="Times New Roman" w:eastAsiaTheme="majorEastAsia" w:hAnsi="Times New Roman"/>
          <w:sz w:val="28"/>
          <w:szCs w:val="28"/>
        </w:rPr>
        <w:t xml:space="preserve">администрации </w:t>
      </w:r>
      <w:proofErr w:type="spellStart"/>
      <w:r w:rsidRPr="00842103">
        <w:rPr>
          <w:rStyle w:val="fontstyle01"/>
          <w:rFonts w:ascii="Times New Roman" w:eastAsiaTheme="majorEastAsia" w:hAnsi="Times New Roman"/>
          <w:sz w:val="28"/>
          <w:szCs w:val="28"/>
        </w:rPr>
        <w:t>Сорочинского</w:t>
      </w:r>
      <w:proofErr w:type="spellEnd"/>
      <w:r w:rsidRPr="00842103">
        <w:rPr>
          <w:rStyle w:val="fontstyle01"/>
          <w:rFonts w:ascii="Times New Roman" w:eastAsiaTheme="majorEastAsia" w:hAnsi="Times New Roman"/>
          <w:sz w:val="28"/>
          <w:szCs w:val="28"/>
        </w:rPr>
        <w:t xml:space="preserve"> городского округа Оренбургской области на</w:t>
      </w:r>
      <w:r>
        <w:rPr>
          <w:rStyle w:val="fontstyle01"/>
          <w:rFonts w:ascii="Times New Roman" w:eastAsiaTheme="majorEastAsia" w:hAnsi="Times New Roman"/>
          <w:sz w:val="28"/>
          <w:szCs w:val="28"/>
        </w:rPr>
        <w:t xml:space="preserve"> расходы МБУДО «Спортивная школа» </w:t>
      </w:r>
      <w:proofErr w:type="spellStart"/>
      <w:r>
        <w:rPr>
          <w:rStyle w:val="fontstyle01"/>
          <w:rFonts w:ascii="Times New Roman" w:eastAsiaTheme="majorEastAsia" w:hAnsi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eastAsiaTheme="majorEastAsia" w:hAnsi="Times New Roman"/>
          <w:sz w:val="28"/>
          <w:szCs w:val="28"/>
        </w:rPr>
        <w:t xml:space="preserve"> городского округа Оренбургской области, связанные с проведением областных летних сельских спортивных игр «Золотой колос Оренбуржья») -1 026,7 тыс. рублей;</w:t>
      </w:r>
    </w:p>
    <w:p w:rsidR="009D2D7C" w:rsidRDefault="009D2D7C" w:rsidP="00FB53F8">
      <w:pPr>
        <w:ind w:right="-1" w:hanging="142"/>
        <w:jc w:val="both"/>
        <w:rPr>
          <w:rStyle w:val="fontstyle01"/>
          <w:rFonts w:ascii="Times New Roman" w:eastAsiaTheme="majorEastAsia" w:hAnsi="Times New Roman"/>
          <w:sz w:val="28"/>
          <w:szCs w:val="28"/>
        </w:rPr>
      </w:pPr>
      <w:r>
        <w:rPr>
          <w:rStyle w:val="fontstyle01"/>
          <w:rFonts w:ascii="Times New Roman" w:eastAsiaTheme="majorEastAsia" w:hAnsi="Times New Roman"/>
          <w:sz w:val="28"/>
          <w:szCs w:val="28"/>
        </w:rPr>
        <w:t xml:space="preserve">          * перераспределено с других подразделов бюджетной классификации расходов +372,7 тыс. рублей (на приобретение баннеров</w:t>
      </w:r>
      <w:r w:rsidR="00DC329F">
        <w:rPr>
          <w:rStyle w:val="fontstyle01"/>
          <w:rFonts w:ascii="Times New Roman" w:eastAsiaTheme="majorEastAsia" w:hAnsi="Times New Roman"/>
          <w:sz w:val="28"/>
          <w:szCs w:val="28"/>
        </w:rPr>
        <w:t xml:space="preserve"> +66,9</w:t>
      </w:r>
      <w:r>
        <w:rPr>
          <w:rStyle w:val="fontstyle01"/>
          <w:rFonts w:ascii="Times New Roman" w:eastAsiaTheme="majorEastAsia" w:hAnsi="Times New Roman"/>
          <w:sz w:val="28"/>
          <w:szCs w:val="28"/>
        </w:rPr>
        <w:t xml:space="preserve"> тыс. рублей; на установку ограждения кровли здания администрац</w:t>
      </w:r>
      <w:r w:rsidR="00DC329F">
        <w:rPr>
          <w:rStyle w:val="fontstyle01"/>
          <w:rFonts w:ascii="Times New Roman" w:eastAsiaTheme="majorEastAsia" w:hAnsi="Times New Roman"/>
          <w:sz w:val="28"/>
          <w:szCs w:val="28"/>
        </w:rPr>
        <w:t>ии</w:t>
      </w:r>
      <w:r w:rsidR="00CB279B">
        <w:rPr>
          <w:rStyle w:val="fontstyle01"/>
          <w:rFonts w:ascii="Times New Roman" w:eastAsiaTheme="majorEastAsia" w:hAnsi="Times New Roman"/>
          <w:sz w:val="28"/>
          <w:szCs w:val="28"/>
        </w:rPr>
        <w:t xml:space="preserve"> в рамках ра</w:t>
      </w:r>
      <w:r w:rsidR="00CB279B">
        <w:rPr>
          <w:sz w:val="28"/>
          <w:szCs w:val="28"/>
        </w:rPr>
        <w:t>сходов</w:t>
      </w:r>
      <w:r w:rsidR="00CB279B">
        <w:rPr>
          <w:sz w:val="28"/>
          <w:szCs w:val="28"/>
        </w:rPr>
        <w:t xml:space="preserve"> на повышение и укрепление пожарной безопасности объектов муниципальной собственности </w:t>
      </w:r>
      <w:r w:rsidR="00DC329F">
        <w:rPr>
          <w:rStyle w:val="fontstyle01"/>
          <w:rFonts w:ascii="Times New Roman" w:eastAsiaTheme="majorEastAsia" w:hAnsi="Times New Roman"/>
          <w:sz w:val="28"/>
          <w:szCs w:val="28"/>
        </w:rPr>
        <w:t>+305,8 тыс. рублей).</w:t>
      </w:r>
    </w:p>
    <w:p w:rsidR="00DC329F" w:rsidRDefault="00DC329F" w:rsidP="00FB53F8">
      <w:pPr>
        <w:ind w:right="-1" w:hanging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40B7C">
        <w:rPr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 xml:space="preserve">0300 «Национальная безопасность и правоохранительная деятельность», </w:t>
      </w:r>
      <w:r w:rsidRPr="00DC329F">
        <w:rPr>
          <w:i/>
          <w:sz w:val="28"/>
          <w:szCs w:val="28"/>
        </w:rPr>
        <w:t>подразделу</w:t>
      </w:r>
      <w:r>
        <w:rPr>
          <w:i/>
          <w:sz w:val="28"/>
          <w:szCs w:val="28"/>
        </w:rPr>
        <w:t xml:space="preserve"> 0310</w:t>
      </w:r>
      <w:r w:rsidRPr="00DC329F"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DC329F">
        <w:rPr>
          <w:i/>
          <w:sz w:val="28"/>
          <w:szCs w:val="28"/>
        </w:rPr>
        <w:t>»</w:t>
      </w:r>
      <w:r w:rsidRPr="00740B7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ассигнования уменьшены</w:t>
      </w:r>
      <w:r w:rsidRPr="00740B7C">
        <w:rPr>
          <w:sz w:val="28"/>
          <w:szCs w:val="28"/>
        </w:rPr>
        <w:t xml:space="preserve"> на сумму </w:t>
      </w:r>
      <w:r>
        <w:rPr>
          <w:b/>
          <w:sz w:val="28"/>
          <w:szCs w:val="28"/>
        </w:rPr>
        <w:t>– 305,8</w:t>
      </w:r>
      <w:r w:rsidRPr="00740B7C">
        <w:rPr>
          <w:b/>
          <w:sz w:val="28"/>
          <w:szCs w:val="28"/>
        </w:rPr>
        <w:t xml:space="preserve"> </w:t>
      </w:r>
      <w:r w:rsidRPr="00740B7C">
        <w:rPr>
          <w:sz w:val="28"/>
          <w:szCs w:val="28"/>
        </w:rPr>
        <w:t>тыс. рублей</w:t>
      </w:r>
      <w:r w:rsidR="00B527AA">
        <w:rPr>
          <w:sz w:val="28"/>
          <w:szCs w:val="28"/>
        </w:rPr>
        <w:t xml:space="preserve"> </w:t>
      </w:r>
      <w:r w:rsidR="00CB279B">
        <w:rPr>
          <w:sz w:val="28"/>
          <w:szCs w:val="28"/>
        </w:rPr>
        <w:t xml:space="preserve">по расходам на повышение и укрепление пожарной безопасности объектов муниципальной собственности </w:t>
      </w:r>
      <w:r w:rsidR="00B527AA">
        <w:rPr>
          <w:sz w:val="28"/>
          <w:szCs w:val="28"/>
        </w:rPr>
        <w:t>(перераспределены на другой подраздел – 0113 «Другие общегосударственные</w:t>
      </w:r>
      <w:r w:rsidR="00CB279B">
        <w:rPr>
          <w:sz w:val="28"/>
          <w:szCs w:val="28"/>
        </w:rPr>
        <w:t xml:space="preserve"> вопросы</w:t>
      </w:r>
      <w:r w:rsidR="00E80D34">
        <w:rPr>
          <w:sz w:val="28"/>
          <w:szCs w:val="28"/>
        </w:rPr>
        <w:t>»</w:t>
      </w:r>
      <w:r w:rsidR="00B527AA">
        <w:rPr>
          <w:sz w:val="28"/>
          <w:szCs w:val="28"/>
        </w:rPr>
        <w:t>)</w:t>
      </w:r>
      <w:r w:rsidR="00E80D34">
        <w:rPr>
          <w:sz w:val="28"/>
          <w:szCs w:val="28"/>
        </w:rPr>
        <w:t>.</w:t>
      </w:r>
    </w:p>
    <w:p w:rsidR="004B67BD" w:rsidRDefault="004B67BD" w:rsidP="004B67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15E54">
        <w:rPr>
          <w:sz w:val="28"/>
          <w:szCs w:val="28"/>
        </w:rPr>
        <w:t xml:space="preserve">По разделу </w:t>
      </w:r>
      <w:r w:rsidRPr="00F15E54">
        <w:rPr>
          <w:b/>
          <w:sz w:val="28"/>
          <w:szCs w:val="28"/>
        </w:rPr>
        <w:t>0500 «</w:t>
      </w:r>
      <w:r>
        <w:rPr>
          <w:b/>
          <w:sz w:val="28"/>
          <w:szCs w:val="28"/>
        </w:rPr>
        <w:t xml:space="preserve">Жилищно-коммунальное хозяйство» </w:t>
      </w:r>
      <w:r w:rsidRPr="00755D86">
        <w:rPr>
          <w:sz w:val="28"/>
          <w:szCs w:val="28"/>
        </w:rPr>
        <w:t>ассигнования увеличены на сумму</w:t>
      </w:r>
      <w:r w:rsidR="007943B2">
        <w:rPr>
          <w:b/>
          <w:sz w:val="28"/>
          <w:szCs w:val="28"/>
        </w:rPr>
        <w:t xml:space="preserve"> + 33 615,2</w:t>
      </w:r>
      <w:r>
        <w:rPr>
          <w:b/>
          <w:sz w:val="28"/>
          <w:szCs w:val="28"/>
        </w:rPr>
        <w:t xml:space="preserve"> </w:t>
      </w:r>
      <w:r w:rsidRPr="00755D86">
        <w:rPr>
          <w:sz w:val="28"/>
          <w:szCs w:val="28"/>
        </w:rPr>
        <w:t>тыс. рублей, в том числе:</w:t>
      </w:r>
      <w:r>
        <w:rPr>
          <w:b/>
          <w:sz w:val="28"/>
          <w:szCs w:val="28"/>
        </w:rPr>
        <w:t xml:space="preserve"> </w:t>
      </w:r>
    </w:p>
    <w:p w:rsidR="004B67BD" w:rsidRDefault="004B67BD" w:rsidP="004B67BD">
      <w:pPr>
        <w:ind w:right="-141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755D86">
        <w:rPr>
          <w:i/>
          <w:sz w:val="28"/>
          <w:szCs w:val="28"/>
        </w:rPr>
        <w:t>- по подразделу 0501 «Жилищное хозяйство»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ассигнования увеличены</w:t>
      </w:r>
      <w:r>
        <w:rPr>
          <w:i/>
          <w:sz w:val="28"/>
          <w:szCs w:val="28"/>
        </w:rPr>
        <w:t xml:space="preserve"> </w:t>
      </w:r>
      <w:r w:rsidRPr="00FB4A96">
        <w:rPr>
          <w:sz w:val="28"/>
          <w:szCs w:val="28"/>
        </w:rPr>
        <w:t>на сумму</w:t>
      </w:r>
      <w:r>
        <w:rPr>
          <w:i/>
          <w:sz w:val="28"/>
          <w:szCs w:val="28"/>
        </w:rPr>
        <w:t xml:space="preserve"> </w:t>
      </w:r>
      <w:r w:rsidR="007943B2">
        <w:rPr>
          <w:sz w:val="28"/>
          <w:szCs w:val="28"/>
        </w:rPr>
        <w:t>+9 369,0</w:t>
      </w:r>
      <w:r>
        <w:rPr>
          <w:sz w:val="28"/>
          <w:szCs w:val="28"/>
        </w:rPr>
        <w:t xml:space="preserve"> тыс. рублей, из них:</w:t>
      </w:r>
    </w:p>
    <w:p w:rsidR="007943B2" w:rsidRDefault="004B67BD" w:rsidP="007943B2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* </w:t>
      </w:r>
      <w:r w:rsidR="007943B2">
        <w:rPr>
          <w:sz w:val="28"/>
          <w:szCs w:val="28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 и за счет средств областного бюджета</w:t>
      </w:r>
      <w:r w:rsidR="007943B2">
        <w:rPr>
          <w:sz w:val="28"/>
          <w:szCs w:val="28"/>
        </w:rPr>
        <w:t xml:space="preserve"> +9 375,0 тыс. рублей</w:t>
      </w:r>
      <w:r w:rsidR="007943B2">
        <w:rPr>
          <w:sz w:val="28"/>
          <w:szCs w:val="28"/>
        </w:rPr>
        <w:t xml:space="preserve">; </w:t>
      </w:r>
    </w:p>
    <w:p w:rsidR="00392C1C" w:rsidRDefault="00F06EC9" w:rsidP="00392C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666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*</w:t>
      </w:r>
      <w:r w:rsidR="00392C1C">
        <w:rPr>
          <w:sz w:val="28"/>
          <w:szCs w:val="28"/>
        </w:rPr>
        <w:t xml:space="preserve">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 ассигнования уменьшены на сумму -6,0 тыс. рублей;  </w:t>
      </w:r>
    </w:p>
    <w:p w:rsidR="004B67BD" w:rsidRDefault="004B67BD" w:rsidP="004B67BD">
      <w:pPr>
        <w:pStyle w:val="a3"/>
        <w:ind w:left="0" w:right="-141" w:firstLine="142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26667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- по подразделу 0502 «Коммунальное хозяйство» </w:t>
      </w:r>
      <w:r>
        <w:rPr>
          <w:sz w:val="28"/>
          <w:szCs w:val="28"/>
        </w:rPr>
        <w:t xml:space="preserve">ассигнования увеличены на сумму + </w:t>
      </w:r>
      <w:r w:rsidR="007943B2">
        <w:rPr>
          <w:sz w:val="28"/>
          <w:szCs w:val="28"/>
        </w:rPr>
        <w:t>24 206,7</w:t>
      </w:r>
      <w:r>
        <w:rPr>
          <w:sz w:val="28"/>
          <w:szCs w:val="28"/>
        </w:rPr>
        <w:t xml:space="preserve"> тыс. рублей, из них:</w:t>
      </w:r>
    </w:p>
    <w:p w:rsidR="00477BF1" w:rsidRDefault="00477BF1" w:rsidP="00477BF1">
      <w:pPr>
        <w:pStyle w:val="a3"/>
        <w:ind w:left="0" w:right="-14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 </w:t>
      </w:r>
      <w:r>
        <w:rPr>
          <w:sz w:val="28"/>
          <w:szCs w:val="28"/>
        </w:rPr>
        <w:t xml:space="preserve">на оплату исполнительного листа, выданного Арбитражным судом Оренбургской области по делу № А47-1562/2019 </w:t>
      </w:r>
      <w:r w:rsidR="00B17D10">
        <w:rPr>
          <w:sz w:val="28"/>
          <w:szCs w:val="28"/>
        </w:rPr>
        <w:t>+24 2</w:t>
      </w:r>
      <w:r>
        <w:rPr>
          <w:sz w:val="28"/>
          <w:szCs w:val="28"/>
        </w:rPr>
        <w:t>46,2 тыс. рублей</w:t>
      </w:r>
      <w:r>
        <w:rPr>
          <w:sz w:val="28"/>
          <w:szCs w:val="28"/>
        </w:rPr>
        <w:t>;</w:t>
      </w:r>
    </w:p>
    <w:p w:rsidR="00FD142B" w:rsidRDefault="00FD142B" w:rsidP="00477BF1">
      <w:pPr>
        <w:pStyle w:val="a3"/>
        <w:ind w:left="0" w:right="-14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694C8F">
        <w:rPr>
          <w:sz w:val="28"/>
          <w:szCs w:val="28"/>
        </w:rPr>
        <w:t xml:space="preserve"> уменьшены бюджетные ассигнования на сумму -39,5 тыс. рублей </w:t>
      </w:r>
      <w:r w:rsidR="004D63B9">
        <w:rPr>
          <w:sz w:val="28"/>
          <w:szCs w:val="28"/>
        </w:rPr>
        <w:t xml:space="preserve">по расходам на создание и развитие инфраструктуры на сельских территориях </w:t>
      </w:r>
      <w:r w:rsidR="00694C8F">
        <w:rPr>
          <w:sz w:val="28"/>
          <w:szCs w:val="28"/>
        </w:rPr>
        <w:t>(перераспределены на подраздел 0503 «Благоустройство»);</w:t>
      </w:r>
    </w:p>
    <w:p w:rsidR="004B67BD" w:rsidRDefault="004B67BD" w:rsidP="004B67BD">
      <w:pPr>
        <w:pStyle w:val="a3"/>
        <w:ind w:left="0" w:right="-143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-</w:t>
      </w:r>
      <w:r w:rsidRPr="00F15E54">
        <w:rPr>
          <w:b/>
          <w:sz w:val="28"/>
          <w:szCs w:val="28"/>
        </w:rPr>
        <w:t xml:space="preserve"> </w:t>
      </w:r>
      <w:r w:rsidRPr="00F15E54">
        <w:rPr>
          <w:i/>
          <w:sz w:val="28"/>
          <w:szCs w:val="28"/>
        </w:rPr>
        <w:t>по подразделу 0503 «Благоустройство»</w:t>
      </w:r>
      <w:r>
        <w:rPr>
          <w:sz w:val="28"/>
          <w:szCs w:val="28"/>
        </w:rPr>
        <w:t xml:space="preserve"> ассигнования увеличены</w:t>
      </w:r>
      <w:r w:rsidRPr="00F15E54">
        <w:rPr>
          <w:sz w:val="28"/>
          <w:szCs w:val="28"/>
        </w:rPr>
        <w:t xml:space="preserve"> на сумму </w:t>
      </w:r>
      <w:r w:rsidRPr="00F15E54">
        <w:rPr>
          <w:b/>
          <w:sz w:val="28"/>
          <w:szCs w:val="28"/>
        </w:rPr>
        <w:t xml:space="preserve">+ </w:t>
      </w:r>
      <w:r w:rsidR="007943B2">
        <w:rPr>
          <w:sz w:val="28"/>
          <w:szCs w:val="28"/>
        </w:rPr>
        <w:t>39,5</w:t>
      </w:r>
      <w:r w:rsidRPr="00F15E54">
        <w:rPr>
          <w:sz w:val="28"/>
          <w:szCs w:val="28"/>
        </w:rPr>
        <w:t xml:space="preserve"> тыс. рублей</w:t>
      </w:r>
      <w:r w:rsidR="00CF7F4F">
        <w:rPr>
          <w:sz w:val="28"/>
          <w:szCs w:val="28"/>
        </w:rPr>
        <w:t xml:space="preserve"> на оплату государственных экспертных заключений на проектно-сметную документацию проектов инициативного бюджетирования для участия в конкурсном отборе на 2025 год. </w:t>
      </w:r>
    </w:p>
    <w:p w:rsidR="005215E1" w:rsidRPr="009D5854" w:rsidRDefault="004B67BD" w:rsidP="005215E1">
      <w:pPr>
        <w:ind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5E1">
        <w:rPr>
          <w:sz w:val="28"/>
          <w:szCs w:val="28"/>
        </w:rPr>
        <w:t xml:space="preserve">             </w:t>
      </w:r>
      <w:r w:rsidR="005215E1" w:rsidRPr="009D5854">
        <w:rPr>
          <w:sz w:val="28"/>
          <w:szCs w:val="28"/>
        </w:rPr>
        <w:t xml:space="preserve">По разделу </w:t>
      </w:r>
      <w:r w:rsidR="005215E1">
        <w:rPr>
          <w:b/>
          <w:sz w:val="28"/>
          <w:szCs w:val="28"/>
        </w:rPr>
        <w:t>07</w:t>
      </w:r>
      <w:r w:rsidR="005215E1" w:rsidRPr="009D5854">
        <w:rPr>
          <w:b/>
          <w:sz w:val="28"/>
          <w:szCs w:val="28"/>
        </w:rPr>
        <w:t>00</w:t>
      </w:r>
      <w:r w:rsidR="005215E1">
        <w:rPr>
          <w:b/>
          <w:sz w:val="28"/>
          <w:szCs w:val="28"/>
        </w:rPr>
        <w:t xml:space="preserve"> «Образование</w:t>
      </w:r>
      <w:r w:rsidR="005215E1" w:rsidRPr="009D5854">
        <w:rPr>
          <w:b/>
          <w:sz w:val="28"/>
          <w:szCs w:val="28"/>
        </w:rPr>
        <w:t>»</w:t>
      </w:r>
      <w:r w:rsidR="005215E1" w:rsidRPr="009D5854">
        <w:rPr>
          <w:sz w:val="28"/>
          <w:szCs w:val="28"/>
        </w:rPr>
        <w:t xml:space="preserve"> ассигнования увеличены на сумму </w:t>
      </w:r>
      <w:r w:rsidR="005215E1">
        <w:rPr>
          <w:b/>
          <w:sz w:val="28"/>
          <w:szCs w:val="28"/>
        </w:rPr>
        <w:t>+ 9 745,9</w:t>
      </w:r>
      <w:r w:rsidR="005215E1" w:rsidRPr="009D5854">
        <w:rPr>
          <w:sz w:val="28"/>
          <w:szCs w:val="28"/>
        </w:rPr>
        <w:t xml:space="preserve"> тыс. рублей, в том числе:</w:t>
      </w:r>
    </w:p>
    <w:p w:rsidR="00C77411" w:rsidRDefault="005215E1" w:rsidP="005215E1">
      <w:pPr>
        <w:ind w:hanging="142"/>
        <w:jc w:val="both"/>
        <w:rPr>
          <w:sz w:val="28"/>
          <w:szCs w:val="28"/>
        </w:rPr>
      </w:pPr>
      <w:r w:rsidRPr="004F70CE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 </w:t>
      </w:r>
      <w:r w:rsidRPr="004F70CE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>- по подразделу 0701 «Дошкольное образование</w:t>
      </w:r>
      <w:r w:rsidRPr="004F70CE">
        <w:rPr>
          <w:i/>
          <w:sz w:val="28"/>
          <w:szCs w:val="28"/>
        </w:rPr>
        <w:t xml:space="preserve">» </w:t>
      </w:r>
      <w:r>
        <w:rPr>
          <w:sz w:val="28"/>
          <w:szCs w:val="28"/>
        </w:rPr>
        <w:t>ассигнования увеличены</w:t>
      </w:r>
      <w:r>
        <w:rPr>
          <w:sz w:val="28"/>
          <w:szCs w:val="28"/>
        </w:rPr>
        <w:t xml:space="preserve"> </w:t>
      </w:r>
      <w:r w:rsidRPr="004F70CE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+81,5</w:t>
      </w:r>
      <w:r w:rsidRPr="004F70CE">
        <w:rPr>
          <w:sz w:val="28"/>
          <w:szCs w:val="28"/>
        </w:rPr>
        <w:t xml:space="preserve"> тыс. рублей</w:t>
      </w:r>
      <w:r w:rsidR="00C77411">
        <w:rPr>
          <w:sz w:val="28"/>
          <w:szCs w:val="28"/>
        </w:rPr>
        <w:t>, из них:</w:t>
      </w:r>
    </w:p>
    <w:p w:rsidR="005215E1" w:rsidRDefault="00C77411" w:rsidP="005215E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* </w:t>
      </w:r>
      <w:r w:rsidR="005215E1">
        <w:rPr>
          <w:sz w:val="28"/>
          <w:szCs w:val="28"/>
        </w:rPr>
        <w:t xml:space="preserve"> на мероприятия по подготовке учреждений к осенне-зимнему периоду (перераспределено с других подразделов бюджетной классификации расходов)</w:t>
      </w:r>
      <w:r>
        <w:rPr>
          <w:sz w:val="28"/>
          <w:szCs w:val="28"/>
        </w:rPr>
        <w:t xml:space="preserve"> +6,4 тыс. рублей</w:t>
      </w:r>
      <w:r w:rsidR="005215E1">
        <w:rPr>
          <w:sz w:val="28"/>
          <w:szCs w:val="28"/>
        </w:rPr>
        <w:t>;</w:t>
      </w:r>
    </w:p>
    <w:p w:rsidR="00C77411" w:rsidRDefault="00C77411" w:rsidP="00C774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*</w:t>
      </w:r>
      <w:r>
        <w:rPr>
          <w:sz w:val="28"/>
          <w:szCs w:val="28"/>
        </w:rPr>
        <w:t xml:space="preserve"> на о</w:t>
      </w:r>
      <w:r w:rsidRPr="00CC52BF">
        <w:rPr>
          <w:sz w:val="28"/>
          <w:szCs w:val="28"/>
        </w:rPr>
        <w:t>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</w:r>
      <w:r>
        <w:rPr>
          <w:sz w:val="28"/>
          <w:szCs w:val="28"/>
        </w:rPr>
        <w:t xml:space="preserve"> ассигнования увеличены на сумму +75,1 тыс. рублей;</w:t>
      </w:r>
    </w:p>
    <w:p w:rsidR="001370AC" w:rsidRDefault="00C77411" w:rsidP="001370A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70AC">
        <w:rPr>
          <w:i/>
          <w:sz w:val="28"/>
          <w:szCs w:val="28"/>
        </w:rPr>
        <w:t xml:space="preserve">           - по подразделу 0702 «Общее образование</w:t>
      </w:r>
      <w:r w:rsidR="001370AC" w:rsidRPr="004F70CE">
        <w:rPr>
          <w:i/>
          <w:sz w:val="28"/>
          <w:szCs w:val="28"/>
        </w:rPr>
        <w:t xml:space="preserve">» </w:t>
      </w:r>
      <w:r w:rsidR="001370AC">
        <w:rPr>
          <w:sz w:val="28"/>
          <w:szCs w:val="28"/>
        </w:rPr>
        <w:t>ассигнования увеличены</w:t>
      </w:r>
      <w:r w:rsidR="001370AC" w:rsidRPr="004F70CE">
        <w:rPr>
          <w:sz w:val="28"/>
          <w:szCs w:val="28"/>
        </w:rPr>
        <w:t xml:space="preserve"> на сумму </w:t>
      </w:r>
      <w:r w:rsidR="0099334F">
        <w:rPr>
          <w:sz w:val="28"/>
          <w:szCs w:val="28"/>
        </w:rPr>
        <w:t>+11 109,4</w:t>
      </w:r>
      <w:r w:rsidR="001370AC" w:rsidRPr="004F70CE">
        <w:rPr>
          <w:sz w:val="28"/>
          <w:szCs w:val="28"/>
        </w:rPr>
        <w:t xml:space="preserve"> тыс. рублей</w:t>
      </w:r>
      <w:r w:rsidR="001370AC">
        <w:rPr>
          <w:sz w:val="28"/>
          <w:szCs w:val="28"/>
        </w:rPr>
        <w:t>, из них:</w:t>
      </w:r>
    </w:p>
    <w:p w:rsidR="00B26C7A" w:rsidRDefault="00B26C7A" w:rsidP="00B26C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</w:t>
      </w:r>
      <w:r>
        <w:rPr>
          <w:sz w:val="28"/>
          <w:szCs w:val="28"/>
        </w:rPr>
        <w:t xml:space="preserve"> на </w:t>
      </w:r>
      <w:r w:rsidRPr="00EC2918">
        <w:rPr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 +4 476,9 тыс. рублей;</w:t>
      </w:r>
    </w:p>
    <w:p w:rsidR="00691806" w:rsidRDefault="00E956CF" w:rsidP="0069180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691806">
        <w:rPr>
          <w:i/>
          <w:sz w:val="28"/>
          <w:szCs w:val="28"/>
        </w:rPr>
        <w:t xml:space="preserve"> </w:t>
      </w:r>
      <w:r w:rsidR="00691806">
        <w:rPr>
          <w:sz w:val="28"/>
          <w:szCs w:val="28"/>
        </w:rPr>
        <w:t xml:space="preserve">на выполнение комплекса мероприятий, направленных на </w:t>
      </w:r>
      <w:proofErr w:type="spellStart"/>
      <w:r w:rsidR="00691806">
        <w:rPr>
          <w:sz w:val="28"/>
          <w:szCs w:val="28"/>
        </w:rPr>
        <w:t>брендирование</w:t>
      </w:r>
      <w:proofErr w:type="spellEnd"/>
      <w:r w:rsidR="00691806">
        <w:rPr>
          <w:sz w:val="28"/>
          <w:szCs w:val="28"/>
        </w:rPr>
        <w:t xml:space="preserve"> помещений и осуществление ремонтных работ в муниципальных общеобразовательных организациях, оснащение оборудованием для реализации образовательных процессов по разработке, </w:t>
      </w:r>
      <w:r w:rsidR="00691806">
        <w:rPr>
          <w:sz w:val="28"/>
          <w:szCs w:val="28"/>
        </w:rPr>
        <w:lastRenderedPageBreak/>
        <w:t>производству и эксплуатации беспилотных авиационных систем +100,0 тыс. рублей;</w:t>
      </w:r>
    </w:p>
    <w:p w:rsidR="00691806" w:rsidRDefault="00E956CF" w:rsidP="0069180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*</w:t>
      </w:r>
      <w:r w:rsidR="00691806">
        <w:rPr>
          <w:sz w:val="28"/>
          <w:szCs w:val="28"/>
        </w:rPr>
        <w:t xml:space="preserve"> на проведение капитального ремонта кровли здания МБОУ «Троицкая средняя общеобразовательная школа» </w:t>
      </w:r>
      <w:proofErr w:type="spellStart"/>
      <w:r w:rsidR="00691806">
        <w:rPr>
          <w:sz w:val="28"/>
          <w:szCs w:val="28"/>
        </w:rPr>
        <w:t>Сорочинского</w:t>
      </w:r>
      <w:proofErr w:type="spellEnd"/>
      <w:r w:rsidR="00691806">
        <w:rPr>
          <w:sz w:val="28"/>
          <w:szCs w:val="28"/>
        </w:rPr>
        <w:t xml:space="preserve"> городского округа +3 856,9 тыс. рублей;</w:t>
      </w:r>
    </w:p>
    <w:p w:rsidR="00632FF6" w:rsidRDefault="00E956CF" w:rsidP="0069180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*</w:t>
      </w:r>
      <w:r w:rsidR="00A61E5A">
        <w:rPr>
          <w:sz w:val="28"/>
          <w:szCs w:val="28"/>
        </w:rPr>
        <w:t xml:space="preserve"> на проведение ремонтных работ в общеобразовательных учреждениях и на подготовку учреждений к осенне-зимнему периоду +2 675,6 тыс. руб</w:t>
      </w:r>
      <w:r w:rsidR="00632FF6">
        <w:rPr>
          <w:sz w:val="28"/>
          <w:szCs w:val="28"/>
        </w:rPr>
        <w:t>л</w:t>
      </w:r>
      <w:r w:rsidR="00A61E5A">
        <w:rPr>
          <w:sz w:val="28"/>
          <w:szCs w:val="28"/>
        </w:rPr>
        <w:t>ей</w:t>
      </w:r>
      <w:r w:rsidR="003F5CEA">
        <w:rPr>
          <w:sz w:val="28"/>
          <w:szCs w:val="28"/>
        </w:rPr>
        <w:t xml:space="preserve"> (за счет</w:t>
      </w:r>
      <w:r w:rsidR="00632FF6">
        <w:rPr>
          <w:sz w:val="28"/>
          <w:szCs w:val="28"/>
        </w:rPr>
        <w:t xml:space="preserve"> перераспределения с других разделов бюджетной классификации расходов);</w:t>
      </w:r>
    </w:p>
    <w:p w:rsidR="00632FF6" w:rsidRDefault="00632FF6" w:rsidP="00632FF6">
      <w:pPr>
        <w:ind w:hanging="142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- по подразделу 0703 «Дополнительное образование детей</w:t>
      </w:r>
      <w:r w:rsidRPr="004F70CE">
        <w:rPr>
          <w:i/>
          <w:sz w:val="28"/>
          <w:szCs w:val="28"/>
        </w:rPr>
        <w:t xml:space="preserve">» </w:t>
      </w:r>
      <w:r>
        <w:rPr>
          <w:sz w:val="28"/>
          <w:szCs w:val="28"/>
        </w:rPr>
        <w:t>ассигнования уменьшаются</w:t>
      </w:r>
      <w:r w:rsidRPr="004F70CE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-1 655,3 </w:t>
      </w:r>
      <w:r w:rsidRPr="004F70CE">
        <w:rPr>
          <w:sz w:val="28"/>
          <w:szCs w:val="28"/>
        </w:rPr>
        <w:t xml:space="preserve">тыс. </w:t>
      </w:r>
      <w:r w:rsidR="00D639BC">
        <w:rPr>
          <w:sz w:val="28"/>
          <w:szCs w:val="28"/>
        </w:rPr>
        <w:t xml:space="preserve">рублей </w:t>
      </w:r>
      <w:r w:rsidR="005573CE">
        <w:rPr>
          <w:sz w:val="28"/>
          <w:szCs w:val="28"/>
        </w:rPr>
        <w:t>по расходам на оплату труда работников, поименованных в майских указах Президента Российской Федерации, в связи наличием вакантных должностей и экономией средств</w:t>
      </w:r>
      <w:r w:rsidR="00625951">
        <w:rPr>
          <w:sz w:val="28"/>
          <w:szCs w:val="28"/>
        </w:rPr>
        <w:t xml:space="preserve"> </w:t>
      </w:r>
      <w:r w:rsidR="00625951">
        <w:rPr>
          <w:sz w:val="28"/>
          <w:szCs w:val="28"/>
        </w:rPr>
        <w:t>(средства перераспределены на другие подразделы бюджетной классификации расходов)</w:t>
      </w:r>
      <w:r w:rsidR="005573CE">
        <w:rPr>
          <w:sz w:val="28"/>
          <w:szCs w:val="28"/>
        </w:rPr>
        <w:t>;</w:t>
      </w:r>
    </w:p>
    <w:p w:rsidR="00AD6210" w:rsidRDefault="00AD6210" w:rsidP="00AD6210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>- по подразделу 0707</w:t>
      </w:r>
      <w:r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</w:rPr>
        <w:t>Молодежная политика</w:t>
      </w:r>
      <w:r w:rsidRPr="004F70CE">
        <w:rPr>
          <w:i/>
          <w:sz w:val="28"/>
          <w:szCs w:val="28"/>
        </w:rPr>
        <w:t xml:space="preserve">» </w:t>
      </w:r>
      <w:r>
        <w:rPr>
          <w:sz w:val="28"/>
          <w:szCs w:val="28"/>
        </w:rPr>
        <w:t>ассигнования уменьшаются</w:t>
      </w:r>
      <w:r w:rsidRPr="004F70CE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-67,0</w:t>
      </w:r>
      <w:r>
        <w:rPr>
          <w:sz w:val="28"/>
          <w:szCs w:val="28"/>
        </w:rPr>
        <w:t xml:space="preserve"> </w:t>
      </w:r>
      <w:r w:rsidRPr="004F70CE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рублей</w:t>
      </w:r>
      <w:r w:rsidR="00B2786A">
        <w:rPr>
          <w:sz w:val="28"/>
          <w:szCs w:val="28"/>
        </w:rPr>
        <w:t xml:space="preserve"> по расходам на проведение мероприятий в области молодежной политики (средства перераспределены на другие подразделы бюджетной классификации расходов);</w:t>
      </w:r>
    </w:p>
    <w:p w:rsidR="00706965" w:rsidRDefault="003F5CEA" w:rsidP="00EC180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903">
        <w:rPr>
          <w:i/>
          <w:sz w:val="28"/>
          <w:szCs w:val="28"/>
        </w:rPr>
        <w:t xml:space="preserve">        - по подразделу 0709 «Другие вопросы в области образования</w:t>
      </w:r>
      <w:r w:rsidR="000D1903" w:rsidRPr="004F70CE">
        <w:rPr>
          <w:i/>
          <w:sz w:val="28"/>
          <w:szCs w:val="28"/>
        </w:rPr>
        <w:t xml:space="preserve">» </w:t>
      </w:r>
      <w:r w:rsidR="000D1903">
        <w:rPr>
          <w:sz w:val="28"/>
          <w:szCs w:val="28"/>
        </w:rPr>
        <w:t>ассигнования увеличены</w:t>
      </w:r>
      <w:r w:rsidR="000D1903" w:rsidRPr="004F70CE">
        <w:rPr>
          <w:sz w:val="28"/>
          <w:szCs w:val="28"/>
        </w:rPr>
        <w:t xml:space="preserve"> на сумму </w:t>
      </w:r>
      <w:r w:rsidR="00706965">
        <w:rPr>
          <w:sz w:val="28"/>
          <w:szCs w:val="28"/>
        </w:rPr>
        <w:t>+277,3</w:t>
      </w:r>
      <w:r w:rsidR="000D1903" w:rsidRPr="004F70CE">
        <w:rPr>
          <w:sz w:val="28"/>
          <w:szCs w:val="28"/>
        </w:rPr>
        <w:t xml:space="preserve"> тыс. </w:t>
      </w:r>
      <w:r w:rsidR="000D1903">
        <w:rPr>
          <w:sz w:val="28"/>
          <w:szCs w:val="28"/>
        </w:rPr>
        <w:t>рублей</w:t>
      </w:r>
      <w:r w:rsidR="00706965">
        <w:rPr>
          <w:sz w:val="28"/>
          <w:szCs w:val="28"/>
        </w:rPr>
        <w:t>, из них:</w:t>
      </w:r>
    </w:p>
    <w:p w:rsidR="00E956CF" w:rsidRDefault="00706965" w:rsidP="00EC180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EC180F" w:rsidRPr="00EC180F">
        <w:rPr>
          <w:sz w:val="28"/>
          <w:szCs w:val="28"/>
        </w:rPr>
        <w:t xml:space="preserve"> </w:t>
      </w:r>
      <w:r w:rsidR="00EC180F">
        <w:rPr>
          <w:sz w:val="28"/>
          <w:szCs w:val="28"/>
        </w:rPr>
        <w:t>на</w:t>
      </w:r>
      <w:r w:rsidR="00EC180F" w:rsidRPr="007E01E4">
        <w:rPr>
          <w:sz w:val="28"/>
          <w:szCs w:val="28"/>
        </w:rPr>
        <w:t xml:space="preserve"> </w:t>
      </w:r>
      <w:r w:rsidR="00EC180F">
        <w:rPr>
          <w:sz w:val="28"/>
          <w:szCs w:val="28"/>
        </w:rPr>
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</w:r>
      <w:r>
        <w:rPr>
          <w:sz w:val="28"/>
          <w:szCs w:val="28"/>
        </w:rPr>
        <w:t xml:space="preserve"> +272,2 тыс. рублей;</w:t>
      </w:r>
    </w:p>
    <w:p w:rsidR="00706965" w:rsidRDefault="00706965" w:rsidP="00EC180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 на прочие расходы +0,1 тыс. рублей. </w:t>
      </w:r>
    </w:p>
    <w:p w:rsidR="00E956CF" w:rsidRPr="00741A6E" w:rsidRDefault="00625951" w:rsidP="0069180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956CF">
        <w:rPr>
          <w:sz w:val="28"/>
          <w:szCs w:val="28"/>
        </w:rPr>
        <w:t xml:space="preserve">  </w:t>
      </w:r>
      <w:r w:rsidRPr="009D5854">
        <w:rPr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08</w:t>
      </w:r>
      <w:r w:rsidRPr="009D5854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«Культура, кинематография</w:t>
      </w:r>
      <w:r w:rsidRPr="009D5854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по подразделу 0801 «Культура</w:t>
      </w:r>
      <w:r w:rsidRPr="00740B7C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ассигнования уменьшены</w:t>
      </w:r>
      <w:r w:rsidRPr="009D5854">
        <w:rPr>
          <w:sz w:val="28"/>
          <w:szCs w:val="28"/>
        </w:rPr>
        <w:t xml:space="preserve"> на сумму </w:t>
      </w:r>
      <w:r>
        <w:rPr>
          <w:b/>
          <w:sz w:val="28"/>
          <w:szCs w:val="28"/>
        </w:rPr>
        <w:t>-1 200,3</w:t>
      </w:r>
      <w:r w:rsidRPr="009D585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на оплату труда работников, поименованных в майских указах Президента Российской Федерации, в связи наличием вакантных должностей и экономией средств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(средства перераспределены на другие подразделы бюджетной классификации расходов)</w:t>
      </w:r>
      <w:r>
        <w:rPr>
          <w:sz w:val="28"/>
          <w:szCs w:val="28"/>
        </w:rPr>
        <w:t>.</w:t>
      </w:r>
    </w:p>
    <w:p w:rsidR="00CF1FC1" w:rsidRPr="00974351" w:rsidRDefault="00CF1FC1" w:rsidP="00CF1FC1">
      <w:pPr>
        <w:pStyle w:val="a3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разделу 1100 </w:t>
      </w:r>
      <w:r w:rsidRPr="00974351">
        <w:rPr>
          <w:b/>
          <w:sz w:val="28"/>
          <w:szCs w:val="28"/>
        </w:rPr>
        <w:t>«Физическая культура и спорт»</w:t>
      </w:r>
      <w:r>
        <w:rPr>
          <w:sz w:val="28"/>
          <w:szCs w:val="28"/>
        </w:rPr>
        <w:t xml:space="preserve">, </w:t>
      </w:r>
      <w:r w:rsidRPr="00974351">
        <w:rPr>
          <w:i/>
          <w:sz w:val="28"/>
          <w:szCs w:val="28"/>
        </w:rPr>
        <w:t>по подразделу 1103 «Спорт высших достижений»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ассигнования увеличены на сумму </w:t>
      </w:r>
      <w:r>
        <w:rPr>
          <w:b/>
          <w:sz w:val="28"/>
          <w:szCs w:val="28"/>
        </w:rPr>
        <w:t>+328,1</w:t>
      </w:r>
      <w:r>
        <w:rPr>
          <w:sz w:val="28"/>
          <w:szCs w:val="28"/>
        </w:rPr>
        <w:t xml:space="preserve"> тыс. рублей на обеспечение прогнозного роста заработной платы</w:t>
      </w:r>
      <w:r w:rsidRPr="005522E6">
        <w:t xml:space="preserve"> </w:t>
      </w:r>
      <w:r>
        <w:rPr>
          <w:sz w:val="28"/>
          <w:szCs w:val="28"/>
        </w:rPr>
        <w:t>работников бюджетной сферы, поименованных</w:t>
      </w:r>
      <w:r w:rsidRPr="005522E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майских</w:t>
      </w:r>
      <w:r w:rsidRPr="005522E6">
        <w:rPr>
          <w:sz w:val="28"/>
          <w:szCs w:val="28"/>
        </w:rPr>
        <w:t xml:space="preserve"> указах Президента Российской Федерации</w:t>
      </w:r>
      <w:r w:rsidR="005A5171">
        <w:rPr>
          <w:sz w:val="28"/>
          <w:szCs w:val="28"/>
        </w:rPr>
        <w:t xml:space="preserve"> </w:t>
      </w:r>
      <w:r w:rsidR="005A5171">
        <w:rPr>
          <w:sz w:val="28"/>
          <w:szCs w:val="28"/>
        </w:rPr>
        <w:t>(за счет перераспределения с других разделов бюджетной классификации расходов)</w:t>
      </w:r>
      <w:r>
        <w:rPr>
          <w:sz w:val="28"/>
          <w:szCs w:val="28"/>
        </w:rPr>
        <w:t>.</w:t>
      </w:r>
    </w:p>
    <w:p w:rsidR="00D33488" w:rsidRDefault="00D33488" w:rsidP="00477BF1">
      <w:pPr>
        <w:pStyle w:val="a3"/>
        <w:ind w:left="0" w:right="-143" w:firstLine="567"/>
        <w:jc w:val="both"/>
        <w:rPr>
          <w:sz w:val="28"/>
          <w:szCs w:val="28"/>
        </w:rPr>
      </w:pPr>
    </w:p>
    <w:p w:rsidR="004454F7" w:rsidRDefault="004454F7" w:rsidP="00422B65">
      <w:pPr>
        <w:pStyle w:val="a3"/>
        <w:ind w:left="0" w:right="-143" w:firstLine="567"/>
        <w:jc w:val="both"/>
        <w:rPr>
          <w:sz w:val="28"/>
          <w:szCs w:val="28"/>
        </w:rPr>
      </w:pPr>
    </w:p>
    <w:p w:rsidR="00F444D6" w:rsidRDefault="00F444D6" w:rsidP="00A572A0">
      <w:pPr>
        <w:pStyle w:val="a3"/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по финансовой политике –</w:t>
      </w:r>
    </w:p>
    <w:p w:rsidR="004454F7" w:rsidRDefault="00632F04" w:rsidP="00A572A0">
      <w:pPr>
        <w:pStyle w:val="a3"/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428EC">
        <w:rPr>
          <w:sz w:val="28"/>
          <w:szCs w:val="28"/>
        </w:rPr>
        <w:t>ачальник</w:t>
      </w:r>
      <w:r w:rsidR="004454F7">
        <w:rPr>
          <w:sz w:val="28"/>
          <w:szCs w:val="28"/>
        </w:rPr>
        <w:t xml:space="preserve"> управления финансов</w:t>
      </w:r>
    </w:p>
    <w:p w:rsidR="004454F7" w:rsidRDefault="004454F7" w:rsidP="00A572A0">
      <w:pPr>
        <w:pStyle w:val="a3"/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</w:t>
      </w:r>
    </w:p>
    <w:p w:rsidR="00632F04" w:rsidRDefault="006428EC" w:rsidP="00A572A0">
      <w:pPr>
        <w:pStyle w:val="a3"/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Оренбургской области </w:t>
      </w:r>
      <w:r w:rsidR="00F444D6">
        <w:rPr>
          <w:sz w:val="28"/>
          <w:szCs w:val="28"/>
        </w:rPr>
        <w:t xml:space="preserve">                                                         Т.П. </w:t>
      </w:r>
      <w:proofErr w:type="spellStart"/>
      <w:r w:rsidR="00F444D6">
        <w:rPr>
          <w:sz w:val="28"/>
          <w:szCs w:val="28"/>
        </w:rPr>
        <w:t>Такмакова</w:t>
      </w:r>
      <w:proofErr w:type="spellEnd"/>
    </w:p>
    <w:p w:rsidR="00D7624B" w:rsidRDefault="00D7624B" w:rsidP="00A572A0">
      <w:pPr>
        <w:pStyle w:val="a3"/>
        <w:ind w:left="0" w:right="-143"/>
        <w:jc w:val="both"/>
        <w:rPr>
          <w:sz w:val="28"/>
          <w:szCs w:val="28"/>
        </w:rPr>
      </w:pPr>
    </w:p>
    <w:p w:rsidR="004454F7" w:rsidRPr="004F70CE" w:rsidRDefault="00D7624B" w:rsidP="00A572A0">
      <w:pPr>
        <w:pStyle w:val="a3"/>
        <w:ind w:left="0" w:right="-143"/>
        <w:jc w:val="both"/>
        <w:rPr>
          <w:sz w:val="28"/>
          <w:szCs w:val="28"/>
        </w:rPr>
      </w:pPr>
      <w:r w:rsidRPr="00D7624B">
        <w:t xml:space="preserve">Исполнитель: Ковалева Лариса Викторовна, </w:t>
      </w:r>
      <w:r w:rsidR="00E61373">
        <w:t>т</w:t>
      </w:r>
      <w:r w:rsidRPr="00D7624B">
        <w:t>елефон: 8(35346)4-29-26</w:t>
      </w:r>
      <w:bookmarkStart w:id="0" w:name="_GoBack"/>
      <w:bookmarkEnd w:id="0"/>
    </w:p>
    <w:sectPr w:rsidR="004454F7" w:rsidRPr="004F70CE" w:rsidSect="002A5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81129"/>
    <w:multiLevelType w:val="hybridMultilevel"/>
    <w:tmpl w:val="8D0A4FCE"/>
    <w:lvl w:ilvl="0" w:tplc="D2129842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99"/>
    <w:rsid w:val="00011261"/>
    <w:rsid w:val="000130A3"/>
    <w:rsid w:val="00017752"/>
    <w:rsid w:val="00020D90"/>
    <w:rsid w:val="00022F67"/>
    <w:rsid w:val="000256AF"/>
    <w:rsid w:val="00026179"/>
    <w:rsid w:val="00030641"/>
    <w:rsid w:val="00031F10"/>
    <w:rsid w:val="00032B12"/>
    <w:rsid w:val="00034EC9"/>
    <w:rsid w:val="0003770F"/>
    <w:rsid w:val="0004373D"/>
    <w:rsid w:val="0006363E"/>
    <w:rsid w:val="000660DD"/>
    <w:rsid w:val="000712E7"/>
    <w:rsid w:val="00077ED5"/>
    <w:rsid w:val="0008341B"/>
    <w:rsid w:val="000836F5"/>
    <w:rsid w:val="00084A81"/>
    <w:rsid w:val="000920BC"/>
    <w:rsid w:val="00092F5A"/>
    <w:rsid w:val="000A6484"/>
    <w:rsid w:val="000A7665"/>
    <w:rsid w:val="000B4857"/>
    <w:rsid w:val="000B4F9B"/>
    <w:rsid w:val="000C6987"/>
    <w:rsid w:val="000C7483"/>
    <w:rsid w:val="000D179A"/>
    <w:rsid w:val="000D1903"/>
    <w:rsid w:val="000E2463"/>
    <w:rsid w:val="000F0EF3"/>
    <w:rsid w:val="000F2576"/>
    <w:rsid w:val="000F547B"/>
    <w:rsid w:val="000F5FCE"/>
    <w:rsid w:val="000F7635"/>
    <w:rsid w:val="00106B37"/>
    <w:rsid w:val="0011175F"/>
    <w:rsid w:val="00116644"/>
    <w:rsid w:val="00123638"/>
    <w:rsid w:val="00132540"/>
    <w:rsid w:val="001370AC"/>
    <w:rsid w:val="00140E4A"/>
    <w:rsid w:val="0014232C"/>
    <w:rsid w:val="00145BE7"/>
    <w:rsid w:val="00151AA1"/>
    <w:rsid w:val="00152CF6"/>
    <w:rsid w:val="001549DB"/>
    <w:rsid w:val="001659C9"/>
    <w:rsid w:val="001703BD"/>
    <w:rsid w:val="00172637"/>
    <w:rsid w:val="001749A9"/>
    <w:rsid w:val="00174ECC"/>
    <w:rsid w:val="00185C43"/>
    <w:rsid w:val="0019693D"/>
    <w:rsid w:val="00196CE3"/>
    <w:rsid w:val="001975CF"/>
    <w:rsid w:val="001B3DE7"/>
    <w:rsid w:val="001B66F9"/>
    <w:rsid w:val="001D3668"/>
    <w:rsid w:val="001D3684"/>
    <w:rsid w:val="001D569B"/>
    <w:rsid w:val="001D5A64"/>
    <w:rsid w:val="001D70D8"/>
    <w:rsid w:val="001E213D"/>
    <w:rsid w:val="001E26A1"/>
    <w:rsid w:val="00200ABA"/>
    <w:rsid w:val="002037BC"/>
    <w:rsid w:val="00205FB8"/>
    <w:rsid w:val="00210EDA"/>
    <w:rsid w:val="0021755A"/>
    <w:rsid w:val="00220803"/>
    <w:rsid w:val="00241998"/>
    <w:rsid w:val="00245BEA"/>
    <w:rsid w:val="00246DBB"/>
    <w:rsid w:val="002500F3"/>
    <w:rsid w:val="00252935"/>
    <w:rsid w:val="0025475C"/>
    <w:rsid w:val="00256BDF"/>
    <w:rsid w:val="00262034"/>
    <w:rsid w:val="00264CCA"/>
    <w:rsid w:val="0026667E"/>
    <w:rsid w:val="00275324"/>
    <w:rsid w:val="00284819"/>
    <w:rsid w:val="00286D1C"/>
    <w:rsid w:val="002908C4"/>
    <w:rsid w:val="00291EB1"/>
    <w:rsid w:val="002924A4"/>
    <w:rsid w:val="0029469B"/>
    <w:rsid w:val="002968AD"/>
    <w:rsid w:val="00296ADB"/>
    <w:rsid w:val="002A2282"/>
    <w:rsid w:val="002A5CE5"/>
    <w:rsid w:val="002D1DFA"/>
    <w:rsid w:val="002D414A"/>
    <w:rsid w:val="002D484B"/>
    <w:rsid w:val="002E043B"/>
    <w:rsid w:val="002E6F58"/>
    <w:rsid w:val="002E713A"/>
    <w:rsid w:val="002F5978"/>
    <w:rsid w:val="00304751"/>
    <w:rsid w:val="00304A5D"/>
    <w:rsid w:val="00304BD9"/>
    <w:rsid w:val="00306645"/>
    <w:rsid w:val="00306900"/>
    <w:rsid w:val="0031200B"/>
    <w:rsid w:val="00312CA4"/>
    <w:rsid w:val="003222FC"/>
    <w:rsid w:val="00326C8F"/>
    <w:rsid w:val="00327C7F"/>
    <w:rsid w:val="00330C28"/>
    <w:rsid w:val="00331DE2"/>
    <w:rsid w:val="003373CA"/>
    <w:rsid w:val="00337F4B"/>
    <w:rsid w:val="003409C9"/>
    <w:rsid w:val="003410E4"/>
    <w:rsid w:val="00351759"/>
    <w:rsid w:val="00364C7F"/>
    <w:rsid w:val="00371751"/>
    <w:rsid w:val="003737A5"/>
    <w:rsid w:val="003767FD"/>
    <w:rsid w:val="00376ADE"/>
    <w:rsid w:val="00376B19"/>
    <w:rsid w:val="003772D5"/>
    <w:rsid w:val="00383E40"/>
    <w:rsid w:val="0039217A"/>
    <w:rsid w:val="00392C1C"/>
    <w:rsid w:val="00395E73"/>
    <w:rsid w:val="003A08A5"/>
    <w:rsid w:val="003A09F0"/>
    <w:rsid w:val="003A197D"/>
    <w:rsid w:val="003A6898"/>
    <w:rsid w:val="003A7564"/>
    <w:rsid w:val="003B297D"/>
    <w:rsid w:val="003B31E0"/>
    <w:rsid w:val="003B4DD8"/>
    <w:rsid w:val="003B7335"/>
    <w:rsid w:val="003B77E9"/>
    <w:rsid w:val="003C6F9E"/>
    <w:rsid w:val="003D0B5B"/>
    <w:rsid w:val="003D6E2B"/>
    <w:rsid w:val="003E72B0"/>
    <w:rsid w:val="003F47DD"/>
    <w:rsid w:val="003F5CEA"/>
    <w:rsid w:val="003F6F8F"/>
    <w:rsid w:val="00407208"/>
    <w:rsid w:val="00410E62"/>
    <w:rsid w:val="00412164"/>
    <w:rsid w:val="00416CF8"/>
    <w:rsid w:val="00417E22"/>
    <w:rsid w:val="00422468"/>
    <w:rsid w:val="00422B65"/>
    <w:rsid w:val="00432197"/>
    <w:rsid w:val="004342B3"/>
    <w:rsid w:val="004454F7"/>
    <w:rsid w:val="0045397F"/>
    <w:rsid w:val="00454D82"/>
    <w:rsid w:val="00455539"/>
    <w:rsid w:val="00456E9D"/>
    <w:rsid w:val="0046483F"/>
    <w:rsid w:val="00477BF1"/>
    <w:rsid w:val="00481A11"/>
    <w:rsid w:val="00482A1A"/>
    <w:rsid w:val="0048736A"/>
    <w:rsid w:val="004A258C"/>
    <w:rsid w:val="004A26A7"/>
    <w:rsid w:val="004A36D2"/>
    <w:rsid w:val="004A76DD"/>
    <w:rsid w:val="004B088B"/>
    <w:rsid w:val="004B0E10"/>
    <w:rsid w:val="004B3D44"/>
    <w:rsid w:val="004B67BD"/>
    <w:rsid w:val="004B7A67"/>
    <w:rsid w:val="004C1D26"/>
    <w:rsid w:val="004D63B9"/>
    <w:rsid w:val="004E50D8"/>
    <w:rsid w:val="004F648C"/>
    <w:rsid w:val="004F70CE"/>
    <w:rsid w:val="00500463"/>
    <w:rsid w:val="005025F5"/>
    <w:rsid w:val="00502F88"/>
    <w:rsid w:val="00505B34"/>
    <w:rsid w:val="00505E21"/>
    <w:rsid w:val="005072EF"/>
    <w:rsid w:val="0051553D"/>
    <w:rsid w:val="005208C8"/>
    <w:rsid w:val="005215E1"/>
    <w:rsid w:val="00527237"/>
    <w:rsid w:val="005307E7"/>
    <w:rsid w:val="005315DD"/>
    <w:rsid w:val="0054123A"/>
    <w:rsid w:val="00541324"/>
    <w:rsid w:val="00541BB4"/>
    <w:rsid w:val="00543F7A"/>
    <w:rsid w:val="005522E6"/>
    <w:rsid w:val="005573CE"/>
    <w:rsid w:val="00567AFF"/>
    <w:rsid w:val="00570F16"/>
    <w:rsid w:val="005719A1"/>
    <w:rsid w:val="00572841"/>
    <w:rsid w:val="00573772"/>
    <w:rsid w:val="0057608F"/>
    <w:rsid w:val="005857F9"/>
    <w:rsid w:val="005915BE"/>
    <w:rsid w:val="0059721C"/>
    <w:rsid w:val="005A19D7"/>
    <w:rsid w:val="005A2A18"/>
    <w:rsid w:val="005A5088"/>
    <w:rsid w:val="005A5171"/>
    <w:rsid w:val="005A69F3"/>
    <w:rsid w:val="005A767C"/>
    <w:rsid w:val="005B532A"/>
    <w:rsid w:val="005B5EFA"/>
    <w:rsid w:val="005C2000"/>
    <w:rsid w:val="005D3F42"/>
    <w:rsid w:val="005D4D11"/>
    <w:rsid w:val="005D6DEA"/>
    <w:rsid w:val="005F0B11"/>
    <w:rsid w:val="005F0CAA"/>
    <w:rsid w:val="005F564B"/>
    <w:rsid w:val="005F56B0"/>
    <w:rsid w:val="00600EEA"/>
    <w:rsid w:val="0060162B"/>
    <w:rsid w:val="00601F27"/>
    <w:rsid w:val="006051DE"/>
    <w:rsid w:val="00620BCA"/>
    <w:rsid w:val="006253C1"/>
    <w:rsid w:val="00625951"/>
    <w:rsid w:val="00630876"/>
    <w:rsid w:val="00632F04"/>
    <w:rsid w:val="00632FF6"/>
    <w:rsid w:val="00634800"/>
    <w:rsid w:val="006428EC"/>
    <w:rsid w:val="00642B92"/>
    <w:rsid w:val="00645ECC"/>
    <w:rsid w:val="006461B0"/>
    <w:rsid w:val="006475EA"/>
    <w:rsid w:val="0065022B"/>
    <w:rsid w:val="00650CF5"/>
    <w:rsid w:val="0065522B"/>
    <w:rsid w:val="00656B22"/>
    <w:rsid w:val="006862B9"/>
    <w:rsid w:val="006874C0"/>
    <w:rsid w:val="00690F4D"/>
    <w:rsid w:val="00691806"/>
    <w:rsid w:val="00694C8F"/>
    <w:rsid w:val="006958E8"/>
    <w:rsid w:val="00697026"/>
    <w:rsid w:val="00697814"/>
    <w:rsid w:val="006A13CE"/>
    <w:rsid w:val="006A2216"/>
    <w:rsid w:val="006A3DFC"/>
    <w:rsid w:val="006A61F1"/>
    <w:rsid w:val="006A71BA"/>
    <w:rsid w:val="006B60BB"/>
    <w:rsid w:val="006C0004"/>
    <w:rsid w:val="006C31E8"/>
    <w:rsid w:val="006C6B15"/>
    <w:rsid w:val="006D6D2D"/>
    <w:rsid w:val="006E0D34"/>
    <w:rsid w:val="006E11E4"/>
    <w:rsid w:val="006E2B83"/>
    <w:rsid w:val="006F173F"/>
    <w:rsid w:val="00700DEE"/>
    <w:rsid w:val="00706965"/>
    <w:rsid w:val="0071308F"/>
    <w:rsid w:val="00715F97"/>
    <w:rsid w:val="00721D3D"/>
    <w:rsid w:val="00725772"/>
    <w:rsid w:val="007273F0"/>
    <w:rsid w:val="00733738"/>
    <w:rsid w:val="00740B7C"/>
    <w:rsid w:val="00741A6E"/>
    <w:rsid w:val="00745837"/>
    <w:rsid w:val="0074710F"/>
    <w:rsid w:val="0075106E"/>
    <w:rsid w:val="0075154C"/>
    <w:rsid w:val="00755D86"/>
    <w:rsid w:val="00756576"/>
    <w:rsid w:val="00765518"/>
    <w:rsid w:val="00766FF6"/>
    <w:rsid w:val="00773A2F"/>
    <w:rsid w:val="00774FFB"/>
    <w:rsid w:val="007768F4"/>
    <w:rsid w:val="00776A15"/>
    <w:rsid w:val="0078597A"/>
    <w:rsid w:val="007943B2"/>
    <w:rsid w:val="00796FB6"/>
    <w:rsid w:val="007A58F1"/>
    <w:rsid w:val="007B2453"/>
    <w:rsid w:val="007B59E6"/>
    <w:rsid w:val="007D0E27"/>
    <w:rsid w:val="007D439F"/>
    <w:rsid w:val="007E01E4"/>
    <w:rsid w:val="007E255F"/>
    <w:rsid w:val="007E2AB7"/>
    <w:rsid w:val="007E2EE0"/>
    <w:rsid w:val="007E3330"/>
    <w:rsid w:val="007E604C"/>
    <w:rsid w:val="008028D7"/>
    <w:rsid w:val="00804524"/>
    <w:rsid w:val="0081190D"/>
    <w:rsid w:val="00816007"/>
    <w:rsid w:val="00821037"/>
    <w:rsid w:val="00822E06"/>
    <w:rsid w:val="00823A79"/>
    <w:rsid w:val="00825AD5"/>
    <w:rsid w:val="008351C6"/>
    <w:rsid w:val="008414EA"/>
    <w:rsid w:val="008442DB"/>
    <w:rsid w:val="00846350"/>
    <w:rsid w:val="00851688"/>
    <w:rsid w:val="00853458"/>
    <w:rsid w:val="00853E86"/>
    <w:rsid w:val="00860B72"/>
    <w:rsid w:val="00870661"/>
    <w:rsid w:val="008722A9"/>
    <w:rsid w:val="00872825"/>
    <w:rsid w:val="00873899"/>
    <w:rsid w:val="0088002A"/>
    <w:rsid w:val="00887B63"/>
    <w:rsid w:val="008913BD"/>
    <w:rsid w:val="00895C9A"/>
    <w:rsid w:val="008964D6"/>
    <w:rsid w:val="008A02DB"/>
    <w:rsid w:val="008A1540"/>
    <w:rsid w:val="008A3F0D"/>
    <w:rsid w:val="008A611B"/>
    <w:rsid w:val="008B714E"/>
    <w:rsid w:val="008C092F"/>
    <w:rsid w:val="008C0FD9"/>
    <w:rsid w:val="008C2095"/>
    <w:rsid w:val="008C4165"/>
    <w:rsid w:val="008C575A"/>
    <w:rsid w:val="008D29A1"/>
    <w:rsid w:val="008E131A"/>
    <w:rsid w:val="008E17BC"/>
    <w:rsid w:val="008F6934"/>
    <w:rsid w:val="008F7F7C"/>
    <w:rsid w:val="0090402C"/>
    <w:rsid w:val="00905591"/>
    <w:rsid w:val="00911EE2"/>
    <w:rsid w:val="00912587"/>
    <w:rsid w:val="00913380"/>
    <w:rsid w:val="00913405"/>
    <w:rsid w:val="009134C4"/>
    <w:rsid w:val="00915445"/>
    <w:rsid w:val="00916D6E"/>
    <w:rsid w:val="009211C4"/>
    <w:rsid w:val="00926F17"/>
    <w:rsid w:val="0092715D"/>
    <w:rsid w:val="00931157"/>
    <w:rsid w:val="00931929"/>
    <w:rsid w:val="00931EAE"/>
    <w:rsid w:val="00940908"/>
    <w:rsid w:val="00945082"/>
    <w:rsid w:val="009474D3"/>
    <w:rsid w:val="00954595"/>
    <w:rsid w:val="00955496"/>
    <w:rsid w:val="00956503"/>
    <w:rsid w:val="00962E03"/>
    <w:rsid w:val="00967845"/>
    <w:rsid w:val="00972C79"/>
    <w:rsid w:val="00984EE2"/>
    <w:rsid w:val="0098633E"/>
    <w:rsid w:val="009925A7"/>
    <w:rsid w:val="0099334F"/>
    <w:rsid w:val="00993488"/>
    <w:rsid w:val="00995453"/>
    <w:rsid w:val="00996404"/>
    <w:rsid w:val="009A00B9"/>
    <w:rsid w:val="009A0C6F"/>
    <w:rsid w:val="009A1B8D"/>
    <w:rsid w:val="009B70CC"/>
    <w:rsid w:val="009D2D7C"/>
    <w:rsid w:val="009D42E2"/>
    <w:rsid w:val="009D5854"/>
    <w:rsid w:val="009D7041"/>
    <w:rsid w:val="009E3CF6"/>
    <w:rsid w:val="009E3DC6"/>
    <w:rsid w:val="009E5C41"/>
    <w:rsid w:val="009E6076"/>
    <w:rsid w:val="009E6155"/>
    <w:rsid w:val="009F559F"/>
    <w:rsid w:val="00A028D3"/>
    <w:rsid w:val="00A062F7"/>
    <w:rsid w:val="00A07560"/>
    <w:rsid w:val="00A15DFF"/>
    <w:rsid w:val="00A164A9"/>
    <w:rsid w:val="00A25516"/>
    <w:rsid w:val="00A25A84"/>
    <w:rsid w:val="00A33325"/>
    <w:rsid w:val="00A33766"/>
    <w:rsid w:val="00A35AD5"/>
    <w:rsid w:val="00A40D4D"/>
    <w:rsid w:val="00A420DB"/>
    <w:rsid w:val="00A4273F"/>
    <w:rsid w:val="00A572A0"/>
    <w:rsid w:val="00A61307"/>
    <w:rsid w:val="00A61E5A"/>
    <w:rsid w:val="00A63E7F"/>
    <w:rsid w:val="00A703BE"/>
    <w:rsid w:val="00A72995"/>
    <w:rsid w:val="00A73705"/>
    <w:rsid w:val="00A75FCA"/>
    <w:rsid w:val="00A7704E"/>
    <w:rsid w:val="00A97473"/>
    <w:rsid w:val="00AA113A"/>
    <w:rsid w:val="00AA22E8"/>
    <w:rsid w:val="00AA3C44"/>
    <w:rsid w:val="00AB2DD7"/>
    <w:rsid w:val="00AB6E8C"/>
    <w:rsid w:val="00AC07BD"/>
    <w:rsid w:val="00AC3623"/>
    <w:rsid w:val="00AC588B"/>
    <w:rsid w:val="00AC7C36"/>
    <w:rsid w:val="00AD17D9"/>
    <w:rsid w:val="00AD6210"/>
    <w:rsid w:val="00AE258B"/>
    <w:rsid w:val="00AE2A8B"/>
    <w:rsid w:val="00AE5642"/>
    <w:rsid w:val="00AF1B15"/>
    <w:rsid w:val="00AF206B"/>
    <w:rsid w:val="00AF3264"/>
    <w:rsid w:val="00AF358D"/>
    <w:rsid w:val="00AF3E77"/>
    <w:rsid w:val="00B03C29"/>
    <w:rsid w:val="00B05FF8"/>
    <w:rsid w:val="00B064DA"/>
    <w:rsid w:val="00B12DB1"/>
    <w:rsid w:val="00B15E04"/>
    <w:rsid w:val="00B17D10"/>
    <w:rsid w:val="00B26C7A"/>
    <w:rsid w:val="00B26CCA"/>
    <w:rsid w:val="00B2786A"/>
    <w:rsid w:val="00B305BF"/>
    <w:rsid w:val="00B34004"/>
    <w:rsid w:val="00B41BD0"/>
    <w:rsid w:val="00B41C73"/>
    <w:rsid w:val="00B429AE"/>
    <w:rsid w:val="00B47488"/>
    <w:rsid w:val="00B475B8"/>
    <w:rsid w:val="00B520F4"/>
    <w:rsid w:val="00B527AA"/>
    <w:rsid w:val="00B52B60"/>
    <w:rsid w:val="00B634A0"/>
    <w:rsid w:val="00B65E21"/>
    <w:rsid w:val="00B66B8C"/>
    <w:rsid w:val="00B70ABA"/>
    <w:rsid w:val="00B71CF6"/>
    <w:rsid w:val="00B71FEE"/>
    <w:rsid w:val="00B745AE"/>
    <w:rsid w:val="00B77209"/>
    <w:rsid w:val="00B831AB"/>
    <w:rsid w:val="00B83C0A"/>
    <w:rsid w:val="00B91856"/>
    <w:rsid w:val="00B926C7"/>
    <w:rsid w:val="00BA0BF2"/>
    <w:rsid w:val="00BA386A"/>
    <w:rsid w:val="00BA3E7B"/>
    <w:rsid w:val="00BA4022"/>
    <w:rsid w:val="00BA4C50"/>
    <w:rsid w:val="00BA4CA4"/>
    <w:rsid w:val="00BA5153"/>
    <w:rsid w:val="00BC268F"/>
    <w:rsid w:val="00BC3795"/>
    <w:rsid w:val="00BC60BF"/>
    <w:rsid w:val="00BE6267"/>
    <w:rsid w:val="00BE6409"/>
    <w:rsid w:val="00BE7833"/>
    <w:rsid w:val="00BF3176"/>
    <w:rsid w:val="00BF6565"/>
    <w:rsid w:val="00C028C6"/>
    <w:rsid w:val="00C05A85"/>
    <w:rsid w:val="00C10385"/>
    <w:rsid w:val="00C161E5"/>
    <w:rsid w:val="00C16F19"/>
    <w:rsid w:val="00C20A75"/>
    <w:rsid w:val="00C308F2"/>
    <w:rsid w:val="00C3301A"/>
    <w:rsid w:val="00C3371F"/>
    <w:rsid w:val="00C361F6"/>
    <w:rsid w:val="00C430EB"/>
    <w:rsid w:val="00C45811"/>
    <w:rsid w:val="00C52F72"/>
    <w:rsid w:val="00C56820"/>
    <w:rsid w:val="00C644B8"/>
    <w:rsid w:val="00C64782"/>
    <w:rsid w:val="00C663F1"/>
    <w:rsid w:val="00C66D4F"/>
    <w:rsid w:val="00C67C15"/>
    <w:rsid w:val="00C7203E"/>
    <w:rsid w:val="00C735D7"/>
    <w:rsid w:val="00C74C45"/>
    <w:rsid w:val="00C74D06"/>
    <w:rsid w:val="00C751C3"/>
    <w:rsid w:val="00C77411"/>
    <w:rsid w:val="00C77716"/>
    <w:rsid w:val="00C813AC"/>
    <w:rsid w:val="00C82461"/>
    <w:rsid w:val="00C904ED"/>
    <w:rsid w:val="00C90E39"/>
    <w:rsid w:val="00C90F11"/>
    <w:rsid w:val="00C9303B"/>
    <w:rsid w:val="00C9699E"/>
    <w:rsid w:val="00C97FDE"/>
    <w:rsid w:val="00CA3292"/>
    <w:rsid w:val="00CB279B"/>
    <w:rsid w:val="00CB2C39"/>
    <w:rsid w:val="00CB4E85"/>
    <w:rsid w:val="00CB60AC"/>
    <w:rsid w:val="00CC21EB"/>
    <w:rsid w:val="00CC5364"/>
    <w:rsid w:val="00CD1BF6"/>
    <w:rsid w:val="00CD328F"/>
    <w:rsid w:val="00CE2282"/>
    <w:rsid w:val="00CF1FC1"/>
    <w:rsid w:val="00CF4E3A"/>
    <w:rsid w:val="00CF5A9A"/>
    <w:rsid w:val="00CF64D1"/>
    <w:rsid w:val="00CF68E3"/>
    <w:rsid w:val="00CF7F4F"/>
    <w:rsid w:val="00D1103B"/>
    <w:rsid w:val="00D21831"/>
    <w:rsid w:val="00D22B38"/>
    <w:rsid w:val="00D246D9"/>
    <w:rsid w:val="00D27B00"/>
    <w:rsid w:val="00D32973"/>
    <w:rsid w:val="00D33488"/>
    <w:rsid w:val="00D41314"/>
    <w:rsid w:val="00D423A8"/>
    <w:rsid w:val="00D429F0"/>
    <w:rsid w:val="00D564B8"/>
    <w:rsid w:val="00D63967"/>
    <w:rsid w:val="00D639BC"/>
    <w:rsid w:val="00D70F22"/>
    <w:rsid w:val="00D71C34"/>
    <w:rsid w:val="00D74227"/>
    <w:rsid w:val="00D7624B"/>
    <w:rsid w:val="00D80641"/>
    <w:rsid w:val="00D80914"/>
    <w:rsid w:val="00D84D96"/>
    <w:rsid w:val="00D86C0F"/>
    <w:rsid w:val="00D91515"/>
    <w:rsid w:val="00D91595"/>
    <w:rsid w:val="00D942B3"/>
    <w:rsid w:val="00D96135"/>
    <w:rsid w:val="00DA2275"/>
    <w:rsid w:val="00DB612D"/>
    <w:rsid w:val="00DB7313"/>
    <w:rsid w:val="00DB7746"/>
    <w:rsid w:val="00DC329F"/>
    <w:rsid w:val="00DC3AC6"/>
    <w:rsid w:val="00DD0077"/>
    <w:rsid w:val="00DD399C"/>
    <w:rsid w:val="00DE2C23"/>
    <w:rsid w:val="00DE6D1E"/>
    <w:rsid w:val="00DF0209"/>
    <w:rsid w:val="00DF111D"/>
    <w:rsid w:val="00E00122"/>
    <w:rsid w:val="00E0487E"/>
    <w:rsid w:val="00E05C21"/>
    <w:rsid w:val="00E110FB"/>
    <w:rsid w:val="00E26FF0"/>
    <w:rsid w:val="00E277E2"/>
    <w:rsid w:val="00E41D00"/>
    <w:rsid w:val="00E46570"/>
    <w:rsid w:val="00E52CFF"/>
    <w:rsid w:val="00E53D19"/>
    <w:rsid w:val="00E61373"/>
    <w:rsid w:val="00E62C8D"/>
    <w:rsid w:val="00E64D91"/>
    <w:rsid w:val="00E70C59"/>
    <w:rsid w:val="00E80D34"/>
    <w:rsid w:val="00E83A0D"/>
    <w:rsid w:val="00E85F7B"/>
    <w:rsid w:val="00E956CF"/>
    <w:rsid w:val="00E95E51"/>
    <w:rsid w:val="00E96FE0"/>
    <w:rsid w:val="00EA3C7D"/>
    <w:rsid w:val="00EA4C29"/>
    <w:rsid w:val="00EC180F"/>
    <w:rsid w:val="00EC2918"/>
    <w:rsid w:val="00EC58A3"/>
    <w:rsid w:val="00ED260C"/>
    <w:rsid w:val="00ED4C3D"/>
    <w:rsid w:val="00ED728B"/>
    <w:rsid w:val="00ED7A77"/>
    <w:rsid w:val="00EE13F9"/>
    <w:rsid w:val="00EF0E4E"/>
    <w:rsid w:val="00EF2297"/>
    <w:rsid w:val="00EF3712"/>
    <w:rsid w:val="00F00093"/>
    <w:rsid w:val="00F06271"/>
    <w:rsid w:val="00F06EC9"/>
    <w:rsid w:val="00F1035A"/>
    <w:rsid w:val="00F13866"/>
    <w:rsid w:val="00F15E54"/>
    <w:rsid w:val="00F23FF2"/>
    <w:rsid w:val="00F251E2"/>
    <w:rsid w:val="00F301E8"/>
    <w:rsid w:val="00F305E0"/>
    <w:rsid w:val="00F314EC"/>
    <w:rsid w:val="00F31E8A"/>
    <w:rsid w:val="00F336CA"/>
    <w:rsid w:val="00F41269"/>
    <w:rsid w:val="00F432AA"/>
    <w:rsid w:val="00F436AC"/>
    <w:rsid w:val="00F444D6"/>
    <w:rsid w:val="00F44E8E"/>
    <w:rsid w:val="00F46948"/>
    <w:rsid w:val="00F47049"/>
    <w:rsid w:val="00F47ECE"/>
    <w:rsid w:val="00F537F2"/>
    <w:rsid w:val="00F61CAD"/>
    <w:rsid w:val="00F722A9"/>
    <w:rsid w:val="00F77FEA"/>
    <w:rsid w:val="00F8247E"/>
    <w:rsid w:val="00F838FA"/>
    <w:rsid w:val="00F84DB5"/>
    <w:rsid w:val="00F927FF"/>
    <w:rsid w:val="00FA3429"/>
    <w:rsid w:val="00FA61BE"/>
    <w:rsid w:val="00FA6349"/>
    <w:rsid w:val="00FA6B1F"/>
    <w:rsid w:val="00FB08E0"/>
    <w:rsid w:val="00FB53F8"/>
    <w:rsid w:val="00FC0931"/>
    <w:rsid w:val="00FC32B9"/>
    <w:rsid w:val="00FC37C1"/>
    <w:rsid w:val="00FC458D"/>
    <w:rsid w:val="00FC58EC"/>
    <w:rsid w:val="00FC7C44"/>
    <w:rsid w:val="00FD0724"/>
    <w:rsid w:val="00FD142B"/>
    <w:rsid w:val="00FD1B3D"/>
    <w:rsid w:val="00FD30A6"/>
    <w:rsid w:val="00FD3303"/>
    <w:rsid w:val="00FD5A7C"/>
    <w:rsid w:val="00FE15C2"/>
    <w:rsid w:val="00FE2401"/>
    <w:rsid w:val="00FE47C8"/>
    <w:rsid w:val="00FF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C45C"/>
  <w15:chartTrackingRefBased/>
  <w15:docId w15:val="{4000B398-9463-46ED-85FA-437638C2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5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D19"/>
    <w:pPr>
      <w:ind w:left="720"/>
      <w:contextualSpacing/>
    </w:pPr>
  </w:style>
  <w:style w:type="table" w:styleId="a4">
    <w:name w:val="Table Grid"/>
    <w:basedOn w:val="a1"/>
    <w:uiPriority w:val="39"/>
    <w:rsid w:val="0029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597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59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838F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05C2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8C092F"/>
    <w:rPr>
      <w:sz w:val="16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8C092F"/>
    <w:rPr>
      <w:rFonts w:ascii="Times New Roman" w:eastAsia="Times New Roman" w:hAnsi="Times New Roman" w:cs="Times New Roman"/>
      <w:sz w:val="16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3041-7F0A-418C-A383-1DB56C71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8</Pages>
  <Words>2514</Words>
  <Characters>14333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2024-05-31T09:41:00Z</cp:lastPrinted>
  <dcterms:created xsi:type="dcterms:W3CDTF">2024-08-12T07:53:00Z</dcterms:created>
  <dcterms:modified xsi:type="dcterms:W3CDTF">2024-08-16T09:24:00Z</dcterms:modified>
</cp:coreProperties>
</file>